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(Australia</w:t>
      </w:r>
      <w:r>
        <w:t xml:space="preserve"> </w:t>
      </w:r>
      <w:r>
        <w:t xml:space="preserve">Sydney)</w:t>
      </w:r>
    </w:p>
    <w:bookmarkStart w:id="35" w:name="curriculum-vitae"/>
    <w:p>
      <w:pPr>
        <w:pStyle w:val="Heading1"/>
      </w:pPr>
      <w:r>
        <w:t xml:space="preserve">Curriculum Vitae</w:t>
      </w:r>
    </w:p>
    <w:bookmarkStart w:id="34" w:name="film-director---australia-sydney"/>
    <w:p>
      <w:pPr>
        <w:pStyle w:val="Heading2"/>
      </w:pPr>
      <w:r>
        <w:t xml:space="preserve">Film Director - Australia Sydney</w:t>
      </w:r>
    </w:p>
    <w:bookmarkStart w:id="22" w:name="contact-information"/>
    <w:p>
      <w:pPr>
        <w:pStyle w:val="Heading3"/>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+61 412 345 678</w:t>
      </w:r>
      <w:r>
        <w:br/>
      </w:r>
      <w:r>
        <w:rPr>
          <w:bCs/>
          <w:b/>
        </w:rPr>
        <w:t xml:space="preserve">Address:</w:t>
      </w:r>
      <w:r>
        <w:t xml:space="preserve"> </w:t>
      </w:r>
      <w:r>
        <w:t xml:space="preserve">Sydney, New South Wales, Australia</w:t>
      </w:r>
      <w:r>
        <w:br/>
      </w:r>
      <w:r>
        <w:rPr>
          <w:bCs/>
          <w:b/>
        </w:rPr>
        <w:t xml:space="preserve">Websites:</w:t>
      </w:r>
      <w:r>
        <w:t xml:space="preserve"> </w:t>
      </w:r>
      <w:hyperlink r:id="rId20">
        <w:r>
          <w:rPr>
            <w:rStyle w:val="Hyperlink"/>
          </w:rPr>
          <w:t xml:space="preserve">www.yourwebsite.com</w:t>
        </w:r>
      </w:hyperlink>
      <w:r>
        <w:t xml:space="preserve">,</w:t>
      </w:r>
      <w:r>
        <w:t xml:space="preserve"> </w:t>
      </w:r>
      <w:hyperlink r:id="rId21">
        <w:r>
          <w:rPr>
            <w:rStyle w:val="Hyperlink"/>
          </w:rPr>
          <w:t xml:space="preserve">LinkedIn Profile</w:t>
        </w:r>
      </w:hyperlink>
    </w:p>
    <w:bookmarkEnd w:id="22"/>
    <w:bookmarkStart w:id="23" w:name="professional-summary"/>
    <w:p>
      <w:pPr>
        <w:pStyle w:val="Heading3"/>
      </w:pPr>
      <w:r>
        <w:t xml:space="preserve">Professional Summary</w:t>
      </w:r>
    </w:p>
    <w:p>
      <w:pPr>
        <w:pStyle w:val="FirstParagraph"/>
      </w:pPr>
      <w:r>
        <w:t xml:space="preserve">A dedicated and visionary Film Director based in Australia Sydney, with a passion for storytelling that resonates with local and global audiences. Over the past decade, I have honed my craft by directing critically acclaimed films that reflect the unique cultural tapestry of Australia. My work in Sydney has been recognized at major film festivals, including the Sydney Film Festival and Melbourne International Film Festival. As a Film Director in Australia Sydney, I specialize in blending innovative cinematography with powerful narratives that highlight the diversity of Australian life. My commitment to excellence and collaboration ensures every project meets the highest artistic standards.</w:t>
      </w:r>
    </w:p>
    <w:bookmarkEnd w:id="23"/>
    <w:bookmarkStart w:id="24" w:name="education"/>
    <w:p>
      <w:pPr>
        <w:pStyle w:val="Heading3"/>
      </w:pPr>
      <w:r>
        <w:t xml:space="preserve">Education</w:t>
      </w:r>
    </w:p>
    <w:p>
      <w:pPr>
        <w:numPr>
          <w:ilvl w:val="0"/>
          <w:numId w:val="1001"/>
        </w:numPr>
        <w:pStyle w:val="Compact"/>
      </w:pPr>
      <w:r>
        <w:rPr>
          <w:bCs/>
          <w:b/>
        </w:rPr>
        <w:t xml:space="preserve">Australian Film Television and Radio School (AFTRS)</w:t>
      </w:r>
      <w:r>
        <w:t xml:space="preserve">, Sydney, Australia</w:t>
      </w:r>
      <w:r>
        <w:br/>
      </w:r>
      <w:r>
        <w:t xml:space="preserve">Master of Arts in Directing (2015-2017)</w:t>
      </w:r>
    </w:p>
    <w:p>
      <w:pPr>
        <w:numPr>
          <w:ilvl w:val="0"/>
          <w:numId w:val="1001"/>
        </w:numPr>
        <w:pStyle w:val="Compact"/>
      </w:pPr>
      <w:r>
        <w:rPr>
          <w:bCs/>
          <w:b/>
        </w:rPr>
        <w:t xml:space="preserve">University of New South Wales (UNSW)</w:t>
      </w:r>
      <w:r>
        <w:t xml:space="preserve">, Sydney, Australia</w:t>
      </w:r>
      <w:r>
        <w:br/>
      </w:r>
      <w:r>
        <w:t xml:space="preserve">Bachelor of Arts in Media Studies (2011-2014)</w:t>
      </w:r>
    </w:p>
    <w:bookmarkEnd w:id="24"/>
    <w:bookmarkStart w:id="27" w:name="professional-experience"/>
    <w:p>
      <w:pPr>
        <w:pStyle w:val="Heading3"/>
      </w:pPr>
      <w:r>
        <w:t xml:space="preserve">Professional Experience</w:t>
      </w:r>
    </w:p>
    <w:bookmarkStart w:id="25" w:name="X3a586b714350c9a754690e4279da49c450137f6"/>
    <w:p>
      <w:pPr>
        <w:pStyle w:val="Heading4"/>
      </w:pPr>
      <w:r>
        <w:rPr>
          <w:bCs/>
          <w:b/>
        </w:rPr>
        <w:t xml:space="preserve">Film Director</w:t>
      </w:r>
      <w:r>
        <w:t xml:space="preserve">, [Your Production Company Name], Sydney, Australia</w:t>
      </w:r>
      <w:r>
        <w:br/>
      </w:r>
      <w:r>
        <w:t xml:space="preserve">2018 – Present</w:t>
      </w:r>
    </w:p>
    <w:p>
      <w:pPr>
        <w:numPr>
          <w:ilvl w:val="0"/>
          <w:numId w:val="1002"/>
        </w:numPr>
        <w:pStyle w:val="Compact"/>
      </w:pPr>
      <w:r>
        <w:t xml:space="preserve">Directed over 15 feature films and short documentaries, with a focus on Australian stories. Notable projects include "Coastal Echoes" (2021), which premiered at the Sydney Film Festival and received the Best Emerging Director award.</w:t>
      </w:r>
    </w:p>
    <w:p>
      <w:pPr>
        <w:numPr>
          <w:ilvl w:val="0"/>
          <w:numId w:val="1002"/>
        </w:numPr>
        <w:pStyle w:val="Compact"/>
      </w:pPr>
      <w:r>
        <w:t xml:space="preserve">Collaborated with local actors, cinematographers, and production teams to create immersive narratives that reflect Australia's multicultural identity.</w:t>
      </w:r>
    </w:p>
    <w:p>
      <w:pPr>
        <w:numPr>
          <w:ilvl w:val="0"/>
          <w:numId w:val="1002"/>
        </w:numPr>
        <w:pStyle w:val="Compact"/>
      </w:pPr>
      <w:r>
        <w:t xml:space="preserve">Managed budgets ranging from $500,000 to $2 million for independent films, ensuring efficient resource allocation and adherence to deadlines.</w:t>
      </w:r>
    </w:p>
    <w:p>
      <w:pPr>
        <w:numPr>
          <w:ilvl w:val="0"/>
          <w:numId w:val="1002"/>
        </w:numPr>
        <w:pStyle w:val="Compact"/>
      </w:pPr>
      <w:r>
        <w:t xml:space="preserve">Worked closely with the Australian Film Commission (AFC) and Screen NSW to secure funding for projects that highlight regional stories.</w:t>
      </w:r>
    </w:p>
    <w:bookmarkEnd w:id="25"/>
    <w:bookmarkStart w:id="26" w:name="Xaa5134ff3d951f85fd74b48d8befa7b85975f83"/>
    <w:p>
      <w:pPr>
        <w:pStyle w:val="Heading4"/>
      </w:pPr>
      <w:r>
        <w:rPr>
          <w:bCs/>
          <w:b/>
        </w:rPr>
        <w:t xml:space="preserve">Assistant Director</w:t>
      </w:r>
      <w:r>
        <w:t xml:space="preserve">, [Major Production Company], Sydney, Australia</w:t>
      </w:r>
      <w:r>
        <w:br/>
      </w:r>
      <w:r>
        <w:t xml:space="preserve">2013 – 2017</w:t>
      </w:r>
    </w:p>
    <w:p>
      <w:pPr>
        <w:numPr>
          <w:ilvl w:val="0"/>
          <w:numId w:val="1003"/>
        </w:numPr>
        <w:pStyle w:val="Compact"/>
      </w:pPr>
      <w:r>
        <w:t xml:space="preserve">Served as a key assistant to renowned directors on high-profile productions, including "The Dreamers of the Outback" (2016), which won the Best Australian Film award at the AFI Awards.</w:t>
      </w:r>
    </w:p>
    <w:p>
      <w:pPr>
        <w:numPr>
          <w:ilvl w:val="0"/>
          <w:numId w:val="1003"/>
        </w:numPr>
        <w:pStyle w:val="Compact"/>
      </w:pPr>
      <w:r>
        <w:t xml:space="preserve">Played a pivotal role in pre-production planning, script development, and on-set coordination to ensure seamless execution of complex scenes.</w:t>
      </w:r>
    </w:p>
    <w:p>
      <w:pPr>
        <w:numPr>
          <w:ilvl w:val="0"/>
          <w:numId w:val="1003"/>
        </w:numPr>
        <w:pStyle w:val="Compact"/>
      </w:pPr>
      <w:r>
        <w:t xml:space="preserve">Developed a deep understanding of the Australian film industry’s unique challenges and opportunities, particularly in remote filming locations across New South Wales.</w:t>
      </w:r>
    </w:p>
    <w:bookmarkEnd w:id="26"/>
    <w:bookmarkEnd w:id="27"/>
    <w:bookmarkStart w:id="28" w:name="key-skills"/>
    <w:p>
      <w:pPr>
        <w:pStyle w:val="Heading3"/>
      </w:pPr>
      <w:r>
        <w:t xml:space="preserve">Key Skills</w:t>
      </w:r>
    </w:p>
    <w:p>
      <w:pPr>
        <w:numPr>
          <w:ilvl w:val="0"/>
          <w:numId w:val="1004"/>
        </w:numPr>
        <w:pStyle w:val="Compact"/>
      </w:pPr>
      <w:r>
        <w:rPr>
          <w:bCs/>
          <w:b/>
        </w:rPr>
        <w:t xml:space="preserve">Directing:</w:t>
      </w:r>
      <w:r>
        <w:t xml:space="preserve"> </w:t>
      </w:r>
      <w:r>
        <w:t xml:space="preserve">Expertise in narrative structure, visual storytelling, and working with actors to deliver authentic performances.</w:t>
      </w:r>
    </w:p>
    <w:p>
      <w:pPr>
        <w:numPr>
          <w:ilvl w:val="0"/>
          <w:numId w:val="1004"/>
        </w:numPr>
        <w:pStyle w:val="Compact"/>
      </w:pPr>
      <w:r>
        <w:rPr>
          <w:bCs/>
          <w:b/>
        </w:rPr>
        <w:t xml:space="preserve">Cinematography:</w:t>
      </w:r>
      <w:r>
        <w:t xml:space="preserve"> </w:t>
      </w:r>
      <w:r>
        <w:t xml:space="preserve">Proficient in using Sony CineAlta and RED cameras; knowledge of lighting techniques for diverse environments (urban, coastal, rural).</w:t>
      </w:r>
    </w:p>
    <w:p>
      <w:pPr>
        <w:numPr>
          <w:ilvl w:val="0"/>
          <w:numId w:val="1004"/>
        </w:numPr>
        <w:pStyle w:val="Compact"/>
      </w:pPr>
      <w:r>
        <w:rPr>
          <w:bCs/>
          <w:b/>
        </w:rPr>
        <w:t xml:space="preserve">Scriptwriting:</w:t>
      </w:r>
      <w:r>
        <w:t xml:space="preserve"> </w:t>
      </w:r>
      <w:r>
        <w:t xml:space="preserve">Strong background in collaborative script development and editing to align with directorial vision.</w:t>
      </w:r>
    </w:p>
    <w:p>
      <w:pPr>
        <w:numPr>
          <w:ilvl w:val="0"/>
          <w:numId w:val="1004"/>
        </w:numPr>
        <w:pStyle w:val="Compact"/>
      </w:pPr>
      <w:r>
        <w:rPr>
          <w:bCs/>
          <w:b/>
        </w:rPr>
        <w:t xml:space="preserve">Project Management:</w:t>
      </w:r>
      <w:r>
        <w:t xml:space="preserve"> </w:t>
      </w:r>
      <w:r>
        <w:t xml:space="preserve">Skilled in managing timelines, budgets, and cross-disciplinary teams to meet production goals.</w:t>
      </w:r>
    </w:p>
    <w:p>
      <w:pPr>
        <w:numPr>
          <w:ilvl w:val="0"/>
          <w:numId w:val="1004"/>
        </w:numPr>
        <w:pStyle w:val="Compact"/>
      </w:pPr>
      <w:r>
        <w:rPr>
          <w:bCs/>
          <w:b/>
        </w:rPr>
        <w:t xml:space="preserve">Cultural Insight:</w:t>
      </w:r>
      <w:r>
        <w:t xml:space="preserve"> </w:t>
      </w:r>
      <w:r>
        <w:t xml:space="preserve">Deep understanding of Australian history, Indigenous stories, and contemporary social issues to craft relevant content.</w:t>
      </w:r>
    </w:p>
    <w:bookmarkEnd w:id="28"/>
    <w:bookmarkStart w:id="29" w:name="notable-projects"/>
    <w:p>
      <w:pPr>
        <w:pStyle w:val="Heading3"/>
      </w:pPr>
      <w:r>
        <w:t xml:space="preserve">Notable Projects</w:t>
      </w:r>
    </w:p>
    <w:p>
      <w:pPr>
        <w:numPr>
          <w:ilvl w:val="0"/>
          <w:numId w:val="1005"/>
        </w:numPr>
        <w:pStyle w:val="Compact"/>
      </w:pPr>
      <w:r>
        <w:rPr>
          <w:bCs/>
          <w:b/>
        </w:rPr>
        <w:t xml:space="preserve">"Coastal Echoes"</w:t>
      </w:r>
      <w:r>
        <w:t xml:space="preserve"> </w:t>
      </w:r>
      <w:r>
        <w:t xml:space="preserve">(2021) – A documentary exploring the lives of coastal communities in New South Wales. Screened at Sydney Film Festival and recognized for its authentic portrayal of local cultures.</w:t>
      </w:r>
    </w:p>
    <w:p>
      <w:pPr>
        <w:numPr>
          <w:ilvl w:val="0"/>
          <w:numId w:val="1005"/>
        </w:numPr>
        <w:pStyle w:val="Compact"/>
      </w:pPr>
      <w:r>
        <w:rPr>
          <w:bCs/>
          <w:b/>
        </w:rPr>
        <w:t xml:space="preserve">"The Last Light"</w:t>
      </w:r>
      <w:r>
        <w:t xml:space="preserve"> </w:t>
      </w:r>
      <w:r>
        <w:t xml:space="preserve">(2019) – A fictional feature film about a family’s journey through the Australian outback. Won Best Cinematography at the Melbourne International Film Festival.</w:t>
      </w:r>
    </w:p>
    <w:p>
      <w:pPr>
        <w:numPr>
          <w:ilvl w:val="0"/>
          <w:numId w:val="1005"/>
        </w:numPr>
        <w:pStyle w:val="Compact"/>
      </w:pPr>
      <w:r>
        <w:rPr>
          <w:bCs/>
          <w:b/>
        </w:rPr>
        <w:t xml:space="preserve">"Voices of the City"</w:t>
      </w:r>
      <w:r>
        <w:t xml:space="preserve"> </w:t>
      </w:r>
      <w:r>
        <w:t xml:space="preserve">(2017) – A short film highlighting Sydney’s multicultural neighborhoods, funded by Screen NSW and showcased at international festivals.</w:t>
      </w:r>
    </w:p>
    <w:bookmarkEnd w:id="29"/>
    <w:bookmarkStart w:id="30" w:name="awards-and-recognitions"/>
    <w:p>
      <w:pPr>
        <w:pStyle w:val="Heading3"/>
      </w:pPr>
      <w:r>
        <w:t xml:space="preserve">Awards and Recognitions</w:t>
      </w:r>
    </w:p>
    <w:p>
      <w:pPr>
        <w:numPr>
          <w:ilvl w:val="0"/>
          <w:numId w:val="1006"/>
        </w:numPr>
        <w:pStyle w:val="Compact"/>
      </w:pPr>
      <w:r>
        <w:t xml:space="preserve">Best Emerging Director, Sydney Film Festival (2021)</w:t>
      </w:r>
    </w:p>
    <w:p>
      <w:pPr>
        <w:numPr>
          <w:ilvl w:val="0"/>
          <w:numId w:val="1006"/>
        </w:numPr>
        <w:pStyle w:val="Compact"/>
      </w:pPr>
      <w:r>
        <w:t xml:space="preserve">AFI Award Nominee for Best Direction in a Feature Film (2020)</w:t>
      </w:r>
    </w:p>
    <w:p>
      <w:pPr>
        <w:numPr>
          <w:ilvl w:val="0"/>
          <w:numId w:val="1006"/>
        </w:numPr>
        <w:pStyle w:val="Compact"/>
      </w:pPr>
      <w:r>
        <w:t xml:space="preserve">Screen NSW Production Grant Recipient (2018, 2019)</w:t>
      </w:r>
    </w:p>
    <w:p>
      <w:pPr>
        <w:numPr>
          <w:ilvl w:val="0"/>
          <w:numId w:val="1006"/>
        </w:numPr>
        <w:pStyle w:val="Compact"/>
      </w:pPr>
      <w:r>
        <w:t xml:space="preserve">Nominated for the Australian Directors Guild Award (2017)</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Australian Directors Guild (ADG), Sydney Chapter</w:t>
      </w:r>
    </w:p>
    <w:p>
      <w:pPr>
        <w:numPr>
          <w:ilvl w:val="0"/>
          <w:numId w:val="1007"/>
        </w:numPr>
        <w:pStyle w:val="Compact"/>
      </w:pPr>
      <w:r>
        <w:t xml:space="preserve">Volunteer Contributor to the Sydney Film Festival’s Emerging Director Program</w:t>
      </w:r>
    </w:p>
    <w:p>
      <w:pPr>
        <w:numPr>
          <w:ilvl w:val="0"/>
          <w:numId w:val="1007"/>
        </w:numPr>
        <w:pStyle w:val="Compact"/>
      </w:pPr>
      <w:r>
        <w:t xml:space="preserve">Panel Member for the New South Wales Government’s Arts and Culture Grant Committee (2020-2023)</w:t>
      </w:r>
    </w:p>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English (native), Spanish (intermediate)</w:t>
      </w:r>
    </w:p>
    <w:p>
      <w:pPr>
        <w:pStyle w:val="BodyText"/>
      </w:pPr>
      <w:r>
        <w:rPr>
          <w:bCs/>
          <w:b/>
        </w:rPr>
        <w:t xml:space="preserve">Certifications:</w:t>
      </w:r>
      <w:r>
        <w:t xml:space="preserve"> </w:t>
      </w:r>
      <w:r>
        <w:t xml:space="preserve">Adobe Premiere Pro Certified, Avid Media Composer Training, Safe Work Australia Certification for On-Set Safety</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linkedin.com/in/yourprofile" TargetMode="External" /><Relationship Type="http://schemas.openxmlformats.org/officeDocument/2006/relationships/hyperlink" Id="rId20" Target="https://www.yourwebsite.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linkedin.com/in/yourprofile" TargetMode="External" /><Relationship Type="http://schemas.openxmlformats.org/officeDocument/2006/relationships/hyperlink" Id="rId20" Target="https://www.yourwebs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(Australia Sydney)</dc:title>
  <dc:creator/>
  <dc:language>en</dc:language>
  <cp:keywords/>
  <dcterms:created xsi:type="dcterms:W3CDTF">2026-06-03T03:15:35Z</dcterms:created>
  <dcterms:modified xsi:type="dcterms:W3CDTF">2026-06-03T03:15:35Z</dcterms:modified>
</cp:coreProperties>
</file>

<file path=docProps/custom.xml><?xml version="1.0" encoding="utf-8"?>
<Properties xmlns="http://schemas.openxmlformats.org/officeDocument/2006/custom-properties" xmlns:vt="http://schemas.openxmlformats.org/officeDocument/2006/docPropsVTypes"/>
</file>