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9" w:name="curriculum-vitae"/>
    <w:p>
      <w:pPr>
        <w:pStyle w:val="Heading1"/>
      </w:pPr>
      <w:r>
        <w:t xml:space="preserve">CURRICULUM VITAE</w:t>
      </w:r>
    </w:p>
    <w:bookmarkStart w:id="20" w:name="film-director-canada-vancouver"/>
    <w:p>
      <w:pPr>
        <w:pStyle w:val="Heading2"/>
      </w:pPr>
      <w:r>
        <w:t xml:space="preserve">FILM DIRECTOR | CANADA VANCOUVER</w:t>
      </w:r>
    </w:p>
    <w:p>
      <w:pPr>
        <w:pStyle w:val="FirstParagraph"/>
      </w:pPr>
      <w:r>
        <w:rPr>
          <w:bCs/>
          <w:b/>
        </w:rPr>
        <w:t xml:space="preserve">John A. Mitchell</w:t>
      </w:r>
      <w:r>
        <w:br/>
      </w:r>
      <w:r>
        <w:t xml:space="preserve">1234 Granville Street, Vancouver, BC V6G 1C3</w:t>
      </w:r>
      <w:r>
        <w:br/>
      </w:r>
      <w:r>
        <w:t xml:space="preserve">Phone: (604) 555-0198 | Email: john.mitchell@vancouverfilm.com</w:t>
      </w:r>
      <w:r>
        <w:br/>
      </w:r>
      <w:r>
        <w:t xml:space="preserve">LinkedIn: linkedin.com/in/johnmitchell-filmdirector | Website: www.johnmitchellfilms.ca</w:t>
      </w:r>
    </w:p>
    <w:bookmarkEnd w:id="20"/>
    <w:bookmarkStart w:id="21" w:name="professional-summary"/>
    <w:p>
      <w:pPr>
        <w:pStyle w:val="Heading2"/>
      </w:pPr>
      <w:r>
        <w:t xml:space="preserve">PROFESSIONAL SUMMARY</w:t>
      </w:r>
    </w:p>
    <w:p>
      <w:pPr>
        <w:pStyle w:val="FirstParagraph"/>
      </w:pPr>
      <w:r>
        <w:t xml:space="preserve">A visionary Film Director with over 15 years of experience in the dynamic Canadian film industry, specializing in storytelling that captures the unique cultural and geographical essence of Canada Vancouver. With a proven ability to lead creative teams, produce high-quality cinematic works, and collaborate with local talent and production houses in Vancouver, I have contributed to both independent and commercial projects that resonate with global audiences. My work emphasizes authenticity, innovation, and the power of film to reflect the diverse narratives of British Columbia.</w:t>
      </w:r>
    </w:p>
    <w:bookmarkEnd w:id="21"/>
    <w:bookmarkStart w:id="22" w:name="education"/>
    <w:p>
      <w:pPr>
        <w:pStyle w:val="Heading2"/>
      </w:pPr>
      <w:r>
        <w:t xml:space="preserve">EDUCATION</w:t>
      </w:r>
    </w:p>
    <w:p>
      <w:pPr>
        <w:numPr>
          <w:ilvl w:val="0"/>
          <w:numId w:val="1001"/>
        </w:numPr>
        <w:pStyle w:val="Compact"/>
      </w:pPr>
      <w:r>
        <w:rPr>
          <w:bCs/>
          <w:b/>
        </w:rPr>
        <w:t xml:space="preserve">Bachelor of Fine Arts in Film Production</w:t>
      </w:r>
      <w:r>
        <w:t xml:space="preserve">, Simon Fraser University, Vancouver, BC (2005–2009)</w:t>
      </w:r>
    </w:p>
    <w:p>
      <w:pPr>
        <w:numPr>
          <w:ilvl w:val="0"/>
          <w:numId w:val="1001"/>
        </w:numPr>
        <w:pStyle w:val="Compact"/>
      </w:pPr>
      <w:r>
        <w:rPr>
          <w:bCs/>
          <w:b/>
        </w:rPr>
        <w:t xml:space="preserve">Advanced Directing Workshop</w:t>
      </w:r>
      <w:r>
        <w:t xml:space="preserve">, Vancouver Film School (VFS), 2011</w:t>
      </w:r>
    </w:p>
    <w:p>
      <w:pPr>
        <w:numPr>
          <w:ilvl w:val="0"/>
          <w:numId w:val="1001"/>
        </w:numPr>
        <w:pStyle w:val="Compact"/>
      </w:pPr>
      <w:r>
        <w:rPr>
          <w:bCs/>
          <w:b/>
        </w:rPr>
        <w:t xml:space="preserve">Certificate in Cinematography and Editing</w:t>
      </w:r>
      <w:r>
        <w:t xml:space="preserve">, Emily Carr University of Art + Design, Vancouver, BC (2013)</w:t>
      </w:r>
    </w:p>
    <w:bookmarkEnd w:id="22"/>
    <w:bookmarkStart w:id="23" w:name="professional-experience"/>
    <w:p>
      <w:pPr>
        <w:pStyle w:val="Heading2"/>
      </w:pPr>
      <w:r>
        <w:t xml:space="preserve">PROFESSIONAL EXPERIENCE</w:t>
      </w:r>
    </w:p>
    <w:p>
      <w:pPr>
        <w:pStyle w:val="FirstParagraph"/>
      </w:pPr>
      <w:r>
        <w:rPr>
          <w:bCs/>
          <w:b/>
        </w:rPr>
        <w:t xml:space="preserve">Film Director</w:t>
      </w:r>
      <w:r>
        <w:br/>
      </w:r>
      <w:r>
        <w:rPr>
          <w:iCs/>
          <w:i/>
        </w:rPr>
        <w:t xml:space="preserve">Vancouver Independent Films (VIF), Vancouver, BC</w:t>
      </w:r>
      <w:r>
        <w:br/>
      </w:r>
      <w:r>
        <w:rPr>
          <w:iCs/>
          <w:i/>
        </w:rPr>
        <w:t xml:space="preserve">Jan 2018 – Present</w:t>
      </w:r>
      <w:r>
        <w:br/>
      </w:r>
      <w:r>
        <w:t xml:space="preserve">- Directed and produced over 15 independent films, including short narratives, documentaries, and experimental projects.</w:t>
      </w:r>
      <w:r>
        <w:t xml:space="preserve"> </w:t>
      </w:r>
      <w:r>
        <w:t xml:space="preserve">- Collaborated with local actors, producers, and crew to create content showcased at festivals like the Vancouver International Film Festival (VIFF) and Toronto International Film Festival (TIFF).</w:t>
      </w:r>
      <w:r>
        <w:t xml:space="preserve"> </w:t>
      </w:r>
      <w:r>
        <w:t xml:space="preserve">- Developed a signature style blending intimate storytelling with striking visuals of Canada Vancouver’s natural landscapes.</w:t>
      </w:r>
      <w:r>
        <w:t xml:space="preserve"> </w:t>
      </w:r>
      <w:r>
        <w:t xml:space="preserve">- Secured funding through grants from the British Columbia Government’s Creative BC program.</w:t>
      </w:r>
    </w:p>
    <w:p>
      <w:pPr>
        <w:pStyle w:val="BodyText"/>
      </w:pPr>
      <w:r>
        <w:rPr>
          <w:bCs/>
          <w:b/>
        </w:rPr>
        <w:t xml:space="preserve">Assistant Director / Production Manager</w:t>
      </w:r>
      <w:r>
        <w:br/>
      </w:r>
      <w:r>
        <w:rPr>
          <w:iCs/>
          <w:i/>
        </w:rPr>
        <w:t xml:space="preserve">North Star Studios, Vancouver, BC</w:t>
      </w:r>
      <w:r>
        <w:br/>
      </w:r>
      <w:r>
        <w:rPr>
          <w:iCs/>
          <w:i/>
        </w:rPr>
        <w:t xml:space="preserve">2013–2017</w:t>
      </w:r>
      <w:r>
        <w:br/>
      </w:r>
      <w:r>
        <w:t xml:space="preserve">- Managed production schedules for major TV series and feature films, including a 2015 drama series co-produced with CBC.</w:t>
      </w:r>
      <w:r>
        <w:t xml:space="preserve"> </w:t>
      </w:r>
      <w:r>
        <w:t xml:space="preserve">- Assisted in the development of scripts that highlighted Vancouver’s multicultural communities and urban settings.</w:t>
      </w:r>
      <w:r>
        <w:t xml:space="preserve"> </w:t>
      </w:r>
      <w:r>
        <w:t xml:space="preserve">- Mentored emerging filmmakers through VIF’s mentorship program, fostering talent in Canada Vancouver.</w:t>
      </w:r>
    </w:p>
    <w:p>
      <w:pPr>
        <w:pStyle w:val="BodyText"/>
      </w:pPr>
      <w:r>
        <w:rPr>
          <w:bCs/>
          <w:b/>
        </w:rPr>
        <w:t xml:space="preserve">Freelance Director</w:t>
      </w:r>
      <w:r>
        <w:br/>
      </w:r>
      <w:r>
        <w:rPr>
          <w:iCs/>
          <w:i/>
        </w:rPr>
        <w:t xml:space="preserve">Various Production Houses, Vancouver, BC</w:t>
      </w:r>
      <w:r>
        <w:br/>
      </w:r>
      <w:r>
        <w:rPr>
          <w:iCs/>
          <w:i/>
        </w:rPr>
        <w:t xml:space="preserve">2010–2013</w:t>
      </w:r>
      <w:r>
        <w:br/>
      </w:r>
      <w:r>
        <w:t xml:space="preserve">- Directed commercials and promotional films for local businesses and organizations in Canada Vancouver.</w:t>
      </w:r>
      <w:r>
        <w:t xml:space="preserve"> </w:t>
      </w:r>
      <w:r>
        <w:t xml:space="preserve">- Created content for the City of Vancouver’s tourism campaigns, emphasizing the city’s natural beauty and cultural vibrancy.</w:t>
      </w:r>
    </w:p>
    <w:bookmarkEnd w:id="23"/>
    <w:bookmarkStart w:id="24" w:name="skills"/>
    <w:p>
      <w:pPr>
        <w:pStyle w:val="Heading2"/>
      </w:pPr>
      <w:r>
        <w:t xml:space="preserve">SKILLS</w:t>
      </w:r>
    </w:p>
    <w:p>
      <w:pPr>
        <w:numPr>
          <w:ilvl w:val="0"/>
          <w:numId w:val="1002"/>
        </w:numPr>
        <w:pStyle w:val="Compact"/>
      </w:pPr>
      <w:r>
        <w:t xml:space="preserve">Storytelling and Script Development (Canadian and international narratives)</w:t>
      </w:r>
    </w:p>
    <w:p>
      <w:pPr>
        <w:numPr>
          <w:ilvl w:val="0"/>
          <w:numId w:val="1002"/>
        </w:numPr>
        <w:pStyle w:val="Compact"/>
      </w:pPr>
      <w:r>
        <w:t xml:space="preserve">Cinematography, Lighting, and Camera Operation</w:t>
      </w:r>
    </w:p>
    <w:p>
      <w:pPr>
        <w:numPr>
          <w:ilvl w:val="0"/>
          <w:numId w:val="1002"/>
        </w:numPr>
        <w:pStyle w:val="Compact"/>
      </w:pPr>
      <w:r>
        <w:t xml:space="preserve">Editing (Adobe Premiere Pro, Final Cut Pro)</w:t>
      </w:r>
    </w:p>
    <w:p>
      <w:pPr>
        <w:numPr>
          <w:ilvl w:val="0"/>
          <w:numId w:val="1002"/>
        </w:numPr>
        <w:pStyle w:val="Compact"/>
      </w:pPr>
      <w:r>
        <w:t xml:space="preserve">Team Leadership and Project Management</w:t>
      </w:r>
    </w:p>
    <w:p>
      <w:pPr>
        <w:numPr>
          <w:ilvl w:val="0"/>
          <w:numId w:val="1002"/>
        </w:numPr>
        <w:pStyle w:val="Compact"/>
      </w:pPr>
      <w:r>
        <w:t xml:space="preserve">Experience with Canadian film grants and funding programs (e.g., Telefilm Canada)</w:t>
      </w:r>
    </w:p>
    <w:p>
      <w:pPr>
        <w:numPr>
          <w:ilvl w:val="0"/>
          <w:numId w:val="1002"/>
        </w:numPr>
        <w:pStyle w:val="Compact"/>
      </w:pPr>
      <w:r>
        <w:t xml:space="preserve">Cultural Sensitivity: Expertise in portraying diverse communities in Canada Vancouver</w:t>
      </w:r>
    </w:p>
    <w:bookmarkEnd w:id="24"/>
    <w:bookmarkStart w:id="25" w:name="projects-filmography"/>
    <w:p>
      <w:pPr>
        <w:pStyle w:val="Heading2"/>
      </w:pPr>
      <w:r>
        <w:t xml:space="preserve">PROJECTS &amp; FILMOGRAPHY</w:t>
      </w:r>
    </w:p>
    <w:p>
      <w:pPr>
        <w:numPr>
          <w:ilvl w:val="0"/>
          <w:numId w:val="1003"/>
        </w:numPr>
        <w:pStyle w:val="Compact"/>
      </w:pPr>
      <w:r>
        <w:rPr>
          <w:bCs/>
          <w:b/>
        </w:rPr>
        <w:t xml:space="preserve">"Tides of the North"</w:t>
      </w:r>
      <w:r>
        <w:t xml:space="preserve"> </w:t>
      </w:r>
      <w:r>
        <w:t xml:space="preserve">(2021) – Short Film (Vancouver International Film Festival)</w:t>
      </w:r>
    </w:p>
    <w:p>
      <w:pPr>
        <w:numPr>
          <w:ilvl w:val="0"/>
          <w:numId w:val="1003"/>
        </w:numPr>
        <w:pStyle w:val="Compact"/>
      </w:pPr>
      <w:r>
        <w:rPr>
          <w:bCs/>
          <w:b/>
        </w:rPr>
        <w:t xml:space="preserve">"City Lights"</w:t>
      </w:r>
      <w:r>
        <w:t xml:space="preserve"> </w:t>
      </w:r>
      <w:r>
        <w:t xml:space="preserve">(2019) – Documentary on Vancouver’s urban culture (CBC Broadcast)</w:t>
      </w:r>
    </w:p>
    <w:p>
      <w:pPr>
        <w:numPr>
          <w:ilvl w:val="0"/>
          <w:numId w:val="1003"/>
        </w:numPr>
        <w:pStyle w:val="Compact"/>
      </w:pPr>
      <w:r>
        <w:rPr>
          <w:bCs/>
          <w:b/>
        </w:rPr>
        <w:t xml:space="preserve">"Echoes of the Mountains"</w:t>
      </w:r>
      <w:r>
        <w:t xml:space="preserve"> </w:t>
      </w:r>
      <w:r>
        <w:t xml:space="preserve">(2017) – Feature Film, co-produced with Vancouver-based indie studios</w:t>
      </w:r>
    </w:p>
    <w:p>
      <w:pPr>
        <w:numPr>
          <w:ilvl w:val="0"/>
          <w:numId w:val="1003"/>
        </w:numPr>
        <w:pStyle w:val="Compact"/>
      </w:pPr>
      <w:r>
        <w:rPr>
          <w:bCs/>
          <w:b/>
        </w:rPr>
        <w:t xml:space="preserve">"The Vanishing Trail"</w:t>
      </w:r>
      <w:r>
        <w:t xml:space="preserve"> </w:t>
      </w:r>
      <w:r>
        <w:t xml:space="preserve">(2015) – Short Film, winner of Best Director at the Vancouver Short Film Festival</w:t>
      </w:r>
    </w:p>
    <w:p>
      <w:pPr>
        <w:numPr>
          <w:ilvl w:val="0"/>
          <w:numId w:val="1003"/>
        </w:numPr>
        <w:pStyle w:val="Compact"/>
      </w:pPr>
      <w:r>
        <w:rPr>
          <w:bCs/>
          <w:b/>
        </w:rPr>
        <w:t xml:space="preserve">"Urban Roots"</w:t>
      </w:r>
      <w:r>
        <w:t xml:space="preserve"> </w:t>
      </w:r>
      <w:r>
        <w:t xml:space="preserve">(2013) – Commercial for a local coffee chain, highlighting Vancouver’s coffee culture</w:t>
      </w:r>
    </w:p>
    <w:bookmarkEnd w:id="25"/>
    <w:bookmarkStart w:id="26" w:name="certifications-awards"/>
    <w:p>
      <w:pPr>
        <w:pStyle w:val="Heading2"/>
      </w:pPr>
      <w:r>
        <w:t xml:space="preserve">CERTIFICATIONS &amp; AWARDS</w:t>
      </w:r>
    </w:p>
    <w:p>
      <w:pPr>
        <w:numPr>
          <w:ilvl w:val="0"/>
          <w:numId w:val="1004"/>
        </w:numPr>
        <w:pStyle w:val="Compact"/>
      </w:pPr>
      <w:r>
        <w:t xml:space="preserve">Best Director Award – Vancouver Short Film Festival (2015)</w:t>
      </w:r>
    </w:p>
    <w:p>
      <w:pPr>
        <w:numPr>
          <w:ilvl w:val="0"/>
          <w:numId w:val="1004"/>
        </w:numPr>
        <w:pStyle w:val="Compact"/>
      </w:pPr>
      <w:r>
        <w:t xml:space="preserve">Certificate in Film Production, Vancouver Film School (2011)</w:t>
      </w:r>
    </w:p>
    <w:p>
      <w:pPr>
        <w:numPr>
          <w:ilvl w:val="0"/>
          <w:numId w:val="1004"/>
        </w:numPr>
        <w:pStyle w:val="Compact"/>
      </w:pPr>
      <w:r>
        <w:t xml:space="preserve">Member of the Directors Guild of Canada (DGC)</w:t>
      </w:r>
    </w:p>
    <w:p>
      <w:pPr>
        <w:numPr>
          <w:ilvl w:val="0"/>
          <w:numId w:val="1004"/>
        </w:numPr>
        <w:pStyle w:val="Compact"/>
      </w:pPr>
      <w:r>
        <w:t xml:space="preserve">Participant in Telefilm Canada’s “Next Generation” Mentorship Program (2019–2020)</w:t>
      </w:r>
    </w:p>
    <w:bookmarkEnd w:id="26"/>
    <w:bookmarkStart w:id="27" w:name="additonal-information"/>
    <w:p>
      <w:pPr>
        <w:pStyle w:val="Heading2"/>
      </w:pPr>
      <w:r>
        <w:t xml:space="preserve">ADDITONAL INFORMATION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Industry Affiliations:</w:t>
      </w:r>
      <w:r>
        <w:t xml:space="preserve"> </w:t>
      </w:r>
      <w:r>
        <w:t xml:space="preserve">British Columbia Filmmakers’ Cooperative, Vancouver Film Critics Circle</w:t>
      </w:r>
    </w:p>
    <w:p>
      <w:pPr>
        <w:numPr>
          <w:ilvl w:val="0"/>
          <w:numId w:val="1005"/>
        </w:numPr>
        <w:pStyle w:val="Compact"/>
      </w:pPr>
      <w:r>
        <w:rPr>
          <w:bCs/>
          <w:b/>
        </w:rPr>
        <w:t xml:space="preserve">Volunteer Work:</w:t>
      </w:r>
      <w:r>
        <w:t xml:space="preserve"> </w:t>
      </w:r>
      <w:r>
        <w:t xml:space="preserve">Mentor for the Vancouver Indigenous Film Festival, 2018–2023</w:t>
      </w:r>
    </w:p>
    <w:p>
      <w:pPr>
        <w:numPr>
          <w:ilvl w:val="0"/>
          <w:numId w:val="1005"/>
        </w:numPr>
        <w:pStyle w:val="Compact"/>
      </w:pPr>
      <w:r>
        <w:rPr>
          <w:bCs/>
          <w:b/>
        </w:rPr>
        <w:t xml:space="preserve">Certifications:</w:t>
      </w:r>
      <w:r>
        <w:t xml:space="preserve"> </w:t>
      </w:r>
      <w:r>
        <w:t xml:space="preserve">CPR/First Aid (Red Cross), Safety Training for On-Set Production</w:t>
      </w:r>
    </w:p>
    <w:bookmarkEnd w:id="27"/>
    <w:bookmarkStart w:id="28" w:name="references"/>
    <w:p>
      <w:pPr>
        <w:pStyle w:val="Heading2"/>
      </w:pPr>
      <w:r>
        <w:t xml:space="preserve">REFERENCES</w:t>
      </w:r>
    </w:p>
    <w:p>
      <w:pPr>
        <w:pStyle w:val="FirstParagraph"/>
      </w:pPr>
      <w:r>
        <w:t xml:space="preserve">Available upon request. Contact John A. Mitchell at john.mitchell@vancouverfilm.com.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Canada Vancouver</dc:title>
  <dc:creator/>
  <dc:language>en</dc:language>
  <cp:keywords/>
  <dcterms:created xsi:type="dcterms:W3CDTF">2026-07-23T14:01:51Z</dcterms:created>
  <dcterms:modified xsi:type="dcterms:W3CDTF">2026-07-23T14:01:51Z</dcterms:modified>
</cp:coreProperties>
</file>

<file path=docProps/custom.xml><?xml version="1.0" encoding="utf-8"?>
<Properties xmlns="http://schemas.openxmlformats.org/officeDocument/2006/custom-properties" xmlns:vt="http://schemas.openxmlformats.org/officeDocument/2006/docPropsVTypes"/>
</file>