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film-director-colombia-medellín"/>
    <w:p>
      <w:pPr>
        <w:pStyle w:val="Heading2"/>
      </w:pPr>
      <w:r>
        <w:t xml:space="preserve">Film Director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visionary Film Director based in Colombia Medellín, with over a decade of experience crafting compelling narratives that reflect the cultural and social fabric of Latin America. Specializing in storytelling that bridges traditional Colombian themes with modern cinematic techniques, I have directed award-winning films that resonate both locally and internationally. My work is deeply rooted in the vibrant creative community of Medellín, where I collaborate with local talent, producers, and artists to bring authentic stories to life. Committed to innovation and excellence, I strive to elevate the global recognition of Colombian cinema while contributing to the cultural growth of Medellín as a hub for artistic expression.</w:t>
      </w:r>
    </w:p>
    <w:bookmarkEnd w:id="21"/>
    <w:bookmarkStart w:id="22" w:name="education"/>
    <w:p>
      <w:pPr>
        <w:pStyle w:val="Heading3"/>
      </w:pPr>
      <w:r>
        <w:t xml:space="preserve">Education</w:t>
      </w:r>
    </w:p>
    <w:p>
      <w:pPr>
        <w:numPr>
          <w:ilvl w:val="0"/>
          <w:numId w:val="1001"/>
        </w:numPr>
        <w:pStyle w:val="Compact"/>
      </w:pPr>
      <w:r>
        <w:rPr>
          <w:bCs/>
          <w:b/>
        </w:rPr>
        <w:t xml:space="preserve">Bachelor’s Degree in Film and Audiovisual Arts</w:t>
      </w:r>
      <w:r>
        <w:t xml:space="preserve"> </w:t>
      </w:r>
      <w:r>
        <w:t xml:space="preserve">– Universidad Nacional de Colombia, Medellín (2010–2014)</w:t>
      </w:r>
    </w:p>
    <w:p>
      <w:pPr>
        <w:numPr>
          <w:ilvl w:val="0"/>
          <w:numId w:val="1001"/>
        </w:numPr>
        <w:pStyle w:val="Compact"/>
      </w:pPr>
      <w:r>
        <w:rPr>
          <w:bCs/>
          <w:b/>
        </w:rPr>
        <w:t xml:space="preserve">Master’s Degree in Cinematic Storytelling</w:t>
      </w:r>
      <w:r>
        <w:t xml:space="preserve"> </w:t>
      </w:r>
      <w:r>
        <w:t xml:space="preserve">– Instituto Tecnológico de Arte Digital (ITAD), Medellín (2015–2017)</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CineLore Films, Medellín, Colombia</w:t>
      </w:r>
      <w:r>
        <w:t xml:space="preserve"> </w:t>
      </w:r>
      <w:r>
        <w:t xml:space="preserve">| January 2018 – Present</w:t>
      </w:r>
    </w:p>
    <w:p>
      <w:pPr>
        <w:numPr>
          <w:ilvl w:val="0"/>
          <w:numId w:val="1002"/>
        </w:numPr>
        <w:pStyle w:val="Compact"/>
      </w:pPr>
      <w:r>
        <w:t xml:space="preserve">Directed over 20 short films and feature-length projects, including the critically acclaimed documentary “La Voz del Valle” (2021), which explored the cultural heritage of rural Colombia through the lens of Medellín’s artistic community.</w:t>
      </w:r>
    </w:p>
    <w:p>
      <w:pPr>
        <w:numPr>
          <w:ilvl w:val="0"/>
          <w:numId w:val="1002"/>
        </w:numPr>
        <w:pStyle w:val="Compact"/>
      </w:pPr>
      <w:r>
        <w:t xml:space="preserve">Collaborated with local production companies to produce films that highlight Medellín’s transformation from a post-conflict city to a center of creativity and innovation.</w:t>
      </w:r>
    </w:p>
    <w:p>
      <w:pPr>
        <w:numPr>
          <w:ilvl w:val="0"/>
          <w:numId w:val="1002"/>
        </w:numPr>
        <w:pStyle w:val="Compact"/>
      </w:pPr>
      <w:r>
        <w:t xml:space="preserve">Chaired workshops for emerging directors in Medellín, focusing on narrative techniques and the unique challenges of storytelling in Colombian cinema.</w:t>
      </w:r>
    </w:p>
    <w:bookmarkEnd w:id="23"/>
    <w:bookmarkStart w:id="24" w:name="assistant-director"/>
    <w:p>
      <w:pPr>
        <w:pStyle w:val="Heading4"/>
      </w:pPr>
      <w:r>
        <w:t xml:space="preserve">Assistant Director</w:t>
      </w:r>
    </w:p>
    <w:p>
      <w:pPr>
        <w:pStyle w:val="FirstParagraph"/>
      </w:pPr>
      <w:r>
        <w:rPr>
          <w:bCs/>
          <w:b/>
        </w:rPr>
        <w:t xml:space="preserve">Producciones Andinas, Medellín, Colombia</w:t>
      </w:r>
      <w:r>
        <w:t xml:space="preserve"> </w:t>
      </w:r>
      <w:r>
        <w:t xml:space="preserve">| March 2015 – December 2017</w:t>
      </w:r>
    </w:p>
    <w:p>
      <w:pPr>
        <w:numPr>
          <w:ilvl w:val="0"/>
          <w:numId w:val="1003"/>
        </w:numPr>
        <w:pStyle w:val="Compact"/>
      </w:pPr>
      <w:r>
        <w:t xml:space="preserve">Served as assistant director for the feature film “Cielo de Papel” (2016), which premiered at the Cartagena Film Festival and received a Special Mention for Best Cinematography.</w:t>
      </w:r>
    </w:p>
    <w:p>
      <w:pPr>
        <w:numPr>
          <w:ilvl w:val="0"/>
          <w:numId w:val="1003"/>
        </w:numPr>
        <w:pStyle w:val="Compact"/>
      </w:pPr>
      <w:r>
        <w:t xml:space="preserve">Managed production schedules, coordinated with actors and crew, and ensured adherence to the director’s vision while maintaining a collaborative atmosphere in Medellín’s dynamic filmmaking environment.</w:t>
      </w:r>
    </w:p>
    <w:bookmarkEnd w:id="24"/>
    <w:bookmarkStart w:id="25" w:name="freelance-director"/>
    <w:p>
      <w:pPr>
        <w:pStyle w:val="Heading4"/>
      </w:pPr>
      <w:r>
        <w:t xml:space="preserve">Freelance Director</w:t>
      </w:r>
    </w:p>
    <w:p>
      <w:pPr>
        <w:pStyle w:val="FirstParagraph"/>
      </w:pPr>
      <w:r>
        <w:rPr>
          <w:bCs/>
          <w:b/>
        </w:rPr>
        <w:t xml:space="preserve">Independent Projects, Medellín, Colombia</w:t>
      </w:r>
      <w:r>
        <w:t xml:space="preserve"> </w:t>
      </w:r>
      <w:r>
        <w:t xml:space="preserve">| June 2013 – February 2015</w:t>
      </w:r>
    </w:p>
    <w:p>
      <w:pPr>
        <w:numPr>
          <w:ilvl w:val="0"/>
          <w:numId w:val="1004"/>
        </w:numPr>
        <w:pStyle w:val="Compact"/>
      </w:pPr>
      <w:r>
        <w:t xml:space="preserve">Directed short films such as “Ecos de la Montaña” (2014) and “Sombra de la Ciudad” (2015), which gained recognition in regional film festivals and were featured in Medellín’s annual Cinemateca event.</w:t>
      </w:r>
    </w:p>
    <w:p>
      <w:pPr>
        <w:numPr>
          <w:ilvl w:val="0"/>
          <w:numId w:val="1004"/>
        </w:numPr>
        <w:pStyle w:val="Compact"/>
      </w:pPr>
      <w:r>
        <w:t xml:space="preserve">Partnered with local NGOs to create socially relevant content, including the documentary “La Calle como Refugio,” which addressed urban poverty in Medellín.</w:t>
      </w:r>
    </w:p>
    <w:bookmarkEnd w:id="25"/>
    <w:bookmarkEnd w:id="26"/>
    <w:bookmarkStart w:id="27" w:name="key-skills"/>
    <w:p>
      <w:pPr>
        <w:pStyle w:val="Heading3"/>
      </w:pPr>
      <w:r>
        <w:t xml:space="preserve">Key Skills</w:t>
      </w:r>
    </w:p>
    <w:p>
      <w:pPr>
        <w:numPr>
          <w:ilvl w:val="0"/>
          <w:numId w:val="1005"/>
        </w:numPr>
        <w:pStyle w:val="Compact"/>
      </w:pPr>
      <w:r>
        <w:t xml:space="preserve">Cinematic storytelling with a focus on Colombian narratives</w:t>
      </w:r>
    </w:p>
    <w:p>
      <w:pPr>
        <w:numPr>
          <w:ilvl w:val="0"/>
          <w:numId w:val="1005"/>
        </w:numPr>
        <w:pStyle w:val="Compact"/>
      </w:pPr>
      <w:r>
        <w:t xml:space="preserve">Experience in both documentary and narrative filmmaking</w:t>
      </w:r>
    </w:p>
    <w:p>
      <w:pPr>
        <w:numPr>
          <w:ilvl w:val="0"/>
          <w:numId w:val="1005"/>
        </w:numPr>
        <w:pStyle w:val="Compact"/>
      </w:pPr>
      <w:r>
        <w:t xml:space="preserve">Strong leadership and team collaboration skills in multicultural environments</w:t>
      </w:r>
    </w:p>
    <w:p>
      <w:pPr>
        <w:numPr>
          <w:ilvl w:val="0"/>
          <w:numId w:val="1005"/>
        </w:numPr>
        <w:pStyle w:val="Compact"/>
      </w:pPr>
      <w:r>
        <w:t xml:space="preserve">Expertise in Adobe Premiere Pro, Final Cut Pro, and DaVinci Resolve</w:t>
      </w:r>
    </w:p>
    <w:p>
      <w:pPr>
        <w:numPr>
          <w:ilvl w:val="0"/>
          <w:numId w:val="1005"/>
        </w:numPr>
        <w:pStyle w:val="Compact"/>
      </w:pPr>
      <w:r>
        <w:t xml:space="preserve">Familiarity with film production workflows from pre-production to post-production</w:t>
      </w:r>
    </w:p>
    <w:bookmarkEnd w:id="27"/>
    <w:bookmarkStart w:id="28" w:name="notable-projects"/>
    <w:p>
      <w:pPr>
        <w:pStyle w:val="Heading3"/>
      </w:pPr>
      <w:r>
        <w:t xml:space="preserve">Notable Projects</w:t>
      </w:r>
    </w:p>
    <w:p>
      <w:pPr>
        <w:numPr>
          <w:ilvl w:val="0"/>
          <w:numId w:val="1006"/>
        </w:numPr>
        <w:pStyle w:val="Compact"/>
      </w:pPr>
      <w:r>
        <w:rPr>
          <w:bCs/>
          <w:b/>
        </w:rPr>
        <w:t xml:space="preserve">“La Voz del Valle” (2021)</w:t>
      </w:r>
      <w:r>
        <w:t xml:space="preserve"> </w:t>
      </w:r>
      <w:r>
        <w:t xml:space="preserve">– Documentary film exploring the cultural resilience of rural Colombia, produced in collaboration with Medellín’s Centro de Arte Contemporáneo.</w:t>
      </w:r>
    </w:p>
    <w:p>
      <w:pPr>
        <w:numPr>
          <w:ilvl w:val="0"/>
          <w:numId w:val="1006"/>
        </w:numPr>
        <w:pStyle w:val="Compact"/>
      </w:pPr>
      <w:r>
        <w:rPr>
          <w:bCs/>
          <w:b/>
        </w:rPr>
        <w:t xml:space="preserve">“Cielo de Papel” (2016)</w:t>
      </w:r>
      <w:r>
        <w:t xml:space="preserve"> </w:t>
      </w:r>
      <w:r>
        <w:t xml:space="preserve">– Feature film that highlighted the challenges of urban life in Medellín, screened at international festivals including the Havana Film Festival.</w:t>
      </w:r>
    </w:p>
    <w:p>
      <w:pPr>
        <w:numPr>
          <w:ilvl w:val="0"/>
          <w:numId w:val="1006"/>
        </w:numPr>
        <w:pStyle w:val="Compact"/>
      </w:pPr>
      <w:r>
        <w:rPr>
          <w:bCs/>
          <w:b/>
        </w:rPr>
        <w:t xml:space="preserve">“Ecos de la Montaña” (2014)</w:t>
      </w:r>
      <w:r>
        <w:t xml:space="preserve"> </w:t>
      </w:r>
      <w:r>
        <w:t xml:space="preserve">– Short film depicting the lives of indigenous communities in Antioquia, selected for the Medellín International Film Festival.</w:t>
      </w:r>
    </w:p>
    <w:bookmarkEnd w:id="28"/>
    <w:bookmarkStart w:id="29" w:name="awards-recognition"/>
    <w:p>
      <w:pPr>
        <w:pStyle w:val="Heading3"/>
      </w:pPr>
      <w:r>
        <w:t xml:space="preserve">Awards &amp; Recognition</w:t>
      </w:r>
    </w:p>
    <w:p>
      <w:pPr>
        <w:numPr>
          <w:ilvl w:val="0"/>
          <w:numId w:val="1007"/>
        </w:numPr>
        <w:pStyle w:val="Compact"/>
      </w:pPr>
      <w:r>
        <w:rPr>
          <w:bCs/>
          <w:b/>
        </w:rPr>
        <w:t xml:space="preserve">Best Director – Medellín International Film Festival (2020)</w:t>
      </w:r>
      <w:r>
        <w:t xml:space="preserve"> </w:t>
      </w:r>
      <w:r>
        <w:t xml:space="preserve">for “La Voz del Valle.”</w:t>
      </w:r>
    </w:p>
    <w:p>
      <w:pPr>
        <w:numPr>
          <w:ilvl w:val="0"/>
          <w:numId w:val="1007"/>
        </w:numPr>
        <w:pStyle w:val="Compact"/>
      </w:pPr>
      <w:r>
        <w:rPr>
          <w:bCs/>
          <w:b/>
        </w:rPr>
        <w:t xml:space="preserve">Special Mention – Cartagena Film Festival (2016)</w:t>
      </w:r>
      <w:r>
        <w:t xml:space="preserve"> </w:t>
      </w:r>
      <w:r>
        <w:t xml:space="preserve">for “Cielo de Papel.”</w:t>
      </w:r>
    </w:p>
    <w:p>
      <w:pPr>
        <w:numPr>
          <w:ilvl w:val="0"/>
          <w:numId w:val="1007"/>
        </w:numPr>
        <w:pStyle w:val="Compact"/>
      </w:pPr>
      <w:r>
        <w:rPr>
          <w:bCs/>
          <w:b/>
        </w:rPr>
        <w:t xml:space="preserve">Emerging Filmmaker Award – Colombia Cinema Association (2018)</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French (Basic – reading/writing)</w:t>
      </w:r>
    </w:p>
    <w:bookmarkEnd w:id="30"/>
    <w:bookmarkStart w:id="31" w:name="professional-affiliations"/>
    <w:p>
      <w:pPr>
        <w:pStyle w:val="Heading3"/>
      </w:pPr>
      <w:r>
        <w:t xml:space="preserve">Professional Affiliations</w:t>
      </w:r>
    </w:p>
    <w:p>
      <w:pPr>
        <w:numPr>
          <w:ilvl w:val="0"/>
          <w:numId w:val="1009"/>
        </w:numPr>
        <w:pStyle w:val="Compact"/>
      </w:pPr>
      <w:r>
        <w:t xml:space="preserve">Miembro de la Asociación Colombiana de Cinematografía (ACCI) – Medellín Chapter</w:t>
      </w:r>
    </w:p>
    <w:p>
      <w:pPr>
        <w:numPr>
          <w:ilvl w:val="0"/>
          <w:numId w:val="1009"/>
        </w:numPr>
        <w:pStyle w:val="Compact"/>
      </w:pPr>
      <w:r>
        <w:t xml:space="preserve">Member of the International Documentary Association (IDA)</w:t>
      </w:r>
    </w:p>
    <w:p>
      <w:pPr>
        <w:numPr>
          <w:ilvl w:val="0"/>
          <w:numId w:val="1009"/>
        </w:numPr>
        <w:pStyle w:val="Compact"/>
      </w:pPr>
      <w:r>
        <w:t xml:space="preserve">Collaborator with the Medellín Film Commission for promoting local talent and productions</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bCs/>
          <w:b/>
        </w:rPr>
        <w:t xml:space="preserve">Curriculum Vitae – Film Director | Colombia Medellín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Colombia Medellín</dc:title>
  <dc:creator/>
  <dc:language>en</dc:language>
  <cp:keywords/>
  <dcterms:created xsi:type="dcterms:W3CDTF">2026-06-04T07:55:19Z</dcterms:created>
  <dcterms:modified xsi:type="dcterms:W3CDTF">2026-06-04T07:55:19Z</dcterms:modified>
</cp:coreProperties>
</file>

<file path=docProps/custom.xml><?xml version="1.0" encoding="utf-8"?>
<Properties xmlns="http://schemas.openxmlformats.org/officeDocument/2006/custom-properties" xmlns:vt="http://schemas.openxmlformats.org/officeDocument/2006/docPropsVTypes"/>
</file>