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Mexico</w:t>
      </w:r>
      <w:r>
        <w:t xml:space="preserve"> </w:t>
      </w:r>
      <w:r>
        <w:t xml:space="preserve">City</w:t>
      </w:r>
    </w:p>
    <w:bookmarkStart w:id="32" w:name="curriculum-vitae"/>
    <w:p>
      <w:pPr>
        <w:pStyle w:val="Heading1"/>
      </w:pPr>
      <w:r>
        <w:t xml:space="preserve">Curriculum Vitae</w:t>
      </w:r>
    </w:p>
    <w:bookmarkStart w:id="31" w:name="film-director-mexico-city-mexico"/>
    <w:p>
      <w:pPr>
        <w:pStyle w:val="Heading2"/>
      </w:pPr>
      <w:r>
        <w:t xml:space="preserve">Film Director | Mexico City, Mexico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juan.mendoza@filmcine.mx</w:t>
      </w:r>
      <w:r>
        <w:br/>
      </w:r>
      <w:r>
        <w:rPr>
          <w:bCs/>
          <w:b/>
        </w:rPr>
        <w:t xml:space="preserve">Phone:</w:t>
      </w:r>
      <w:r>
        <w:t xml:space="preserve"> </w:t>
      </w:r>
      <w:r>
        <w:t xml:space="preserve">+52 55 1234 5678</w:t>
      </w:r>
      <w:r>
        <w:br/>
      </w:r>
      <w:r>
        <w:rPr>
          <w:bCs/>
          <w:b/>
        </w:rPr>
        <w:t xml:space="preserve">Address:</w:t>
      </w:r>
      <w:r>
        <w:t xml:space="preserve"> </w:t>
      </w:r>
      <w:r>
        <w:t xml:space="preserve">Mexico City, Mexico</w:t>
      </w:r>
    </w:p>
    <w:bookmarkEnd w:id="20"/>
    <w:bookmarkStart w:id="21" w:name="professional-summary"/>
    <w:p>
      <w:pPr>
        <w:pStyle w:val="Heading3"/>
      </w:pPr>
      <w:r>
        <w:t xml:space="preserve">Professional Summary</w:t>
      </w:r>
    </w:p>
    <w:p>
      <w:pPr>
        <w:pStyle w:val="FirstParagraph"/>
      </w:pPr>
      <w:r>
        <w:t xml:space="preserve">A passionate and visionary Film Director based in Mexico City, with over a decade of experience in creating compelling narratives that reflect the rich cultural tapestry of Mexico. Specializing in feature films and documentary projects, my work has been showcased at prestigious festivals such as the Guadalajara International Film Festival (FICG) and Cine de la Calle. I am dedicated to storytelling that bridges local traditions with global perspectives, leveraging the vibrant creative ecosystem of Mexico City as a hub for innovation in cinema.</w:t>
      </w:r>
    </w:p>
    <w:bookmarkEnd w:id="21"/>
    <w:bookmarkStart w:id="22" w:name="education"/>
    <w:p>
      <w:pPr>
        <w:pStyle w:val="Heading3"/>
      </w:pPr>
      <w:r>
        <w:t xml:space="preserve">Education</w:t>
      </w:r>
    </w:p>
    <w:p>
      <w:pPr>
        <w:pStyle w:val="FirstParagraph"/>
      </w:pPr>
      <w:r>
        <w:rPr>
          <w:bCs/>
          <w:b/>
        </w:rPr>
        <w:t xml:space="preserve">Bachelor of Fine Arts in Film</w:t>
      </w:r>
      <w:r>
        <w:br/>
      </w:r>
      <w:r>
        <w:t xml:space="preserve">Universidad Nacional Autónoma de México (UNAM), Mexico City, Mexico</w:t>
      </w:r>
      <w:r>
        <w:br/>
      </w:r>
      <w:r>
        <w:t xml:space="preserve">Graduated: 2010</w:t>
      </w:r>
      <w:r>
        <w:br/>
      </w:r>
      <w:r>
        <w:t xml:space="preserve">Focus: Cinematography, Screenwriting, and Film Theory</w:t>
      </w:r>
    </w:p>
    <w:p>
      <w:pPr>
        <w:pStyle w:val="BodyText"/>
      </w:pPr>
      <w:r>
        <w:rPr>
          <w:bCs/>
          <w:b/>
        </w:rPr>
        <w:t xml:space="preserve">Master of Arts in Visual Storytelling</w:t>
      </w:r>
      <w:r>
        <w:br/>
      </w:r>
      <w:r>
        <w:t xml:space="preserve">Centro Universitario de Estudios Cinematográficos (CUEC), Mexico City, Mexico</w:t>
      </w:r>
      <w:r>
        <w:br/>
      </w:r>
      <w:r>
        <w:t xml:space="preserve">Graduated: 2013</w:t>
      </w:r>
      <w:r>
        <w:br/>
      </w:r>
      <w:r>
        <w:t xml:space="preserve">Specialization: Narrative Structure and Cultural Representation</w:t>
      </w:r>
    </w:p>
    <w:bookmarkEnd w:id="22"/>
    <w:bookmarkStart w:id="23" w:name="professional-experience"/>
    <w:p>
      <w:pPr>
        <w:pStyle w:val="Heading3"/>
      </w:pPr>
      <w:r>
        <w:t xml:space="preserve">Professional Experience</w:t>
      </w:r>
    </w:p>
    <w:p>
      <w:pPr>
        <w:pStyle w:val="FirstParagraph"/>
      </w:pPr>
      <w:r>
        <w:rPr>
          <w:bCs/>
          <w:b/>
        </w:rPr>
        <w:t xml:space="preserve">Film Director</w:t>
      </w:r>
      <w:r>
        <w:br/>
      </w:r>
      <w:r>
        <w:t xml:space="preserve">Mendoza Films, Mexico City, Mexico</w:t>
      </w:r>
      <w:r>
        <w:br/>
      </w:r>
      <w:r>
        <w:t xml:space="preserve">January 2015 – Present</w:t>
      </w:r>
      <w:r>
        <w:br/>
      </w:r>
      <w:r>
        <w:t xml:space="preserve">- Directed 12 feature films and 8 short documentaries, with themes rooted in Mexican history and contemporary social issues.</w:t>
      </w:r>
      <w:r>
        <w:br/>
      </w:r>
      <w:r>
        <w:t xml:space="preserve">- Collaborated with renowned producers and actors from Mexico City’s thriving film industry.</w:t>
      </w:r>
      <w:r>
        <w:br/>
      </w:r>
      <w:r>
        <w:t xml:space="preserve">- Secured funding for projects through grants from the Instituto Mexicano de Cinematografía (IMCINE) and international film organizations.</w:t>
      </w:r>
    </w:p>
    <w:p>
      <w:pPr>
        <w:pStyle w:val="BodyText"/>
      </w:pPr>
      <w:r>
        <w:rPr>
          <w:bCs/>
          <w:b/>
        </w:rPr>
        <w:t xml:space="preserve">Assistant Director</w:t>
      </w:r>
      <w:r>
        <w:br/>
      </w:r>
      <w:r>
        <w:t xml:space="preserve">Cine México Studio, Mexico City, Mexico</w:t>
      </w:r>
      <w:r>
        <w:br/>
      </w:r>
      <w:r>
        <w:t xml:space="preserve">March 2010 – December 2014</w:t>
      </w:r>
      <w:r>
        <w:br/>
      </w:r>
      <w:r>
        <w:t xml:space="preserve">- Assisted in the production of over 30 films, including blockbusters and independent projects.</w:t>
      </w:r>
      <w:r>
        <w:br/>
      </w:r>
      <w:r>
        <w:t xml:space="preserve">- Managed on-set operations and coordinated with directors to ensure adherence to creative vision.</w:t>
      </w:r>
    </w:p>
    <w:p>
      <w:pPr>
        <w:pStyle w:val="BodyText"/>
      </w:pPr>
      <w:r>
        <w:rPr>
          <w:bCs/>
          <w:b/>
        </w:rPr>
        <w:t xml:space="preserve">Freelance Cinematographer</w:t>
      </w:r>
      <w:r>
        <w:br/>
      </w:r>
      <w:r>
        <w:t xml:space="preserve">Various Projects, Mexico City, Mexico</w:t>
      </w:r>
      <w:r>
        <w:br/>
      </w:r>
      <w:r>
        <w:t xml:space="preserve">2008 – 2014</w:t>
      </w:r>
      <w:r>
        <w:br/>
      </w:r>
      <w:r>
        <w:t xml:space="preserve">- Shot commercials, music videos, and short films for local brands and artists.</w:t>
      </w:r>
      <w:r>
        <w:br/>
      </w:r>
      <w:r>
        <w:t xml:space="preserve">- Developed a distinct visual style that emphasizes authenticity and emotional depth.</w:t>
      </w:r>
    </w:p>
    <w:bookmarkEnd w:id="23"/>
    <w:bookmarkStart w:id="24" w:name="filmography"/>
    <w:p>
      <w:pPr>
        <w:pStyle w:val="Heading3"/>
      </w:pPr>
      <w:r>
        <w:t xml:space="preserve">Filmography</w:t>
      </w:r>
    </w:p>
    <w:p>
      <w:pPr>
        <w:numPr>
          <w:ilvl w:val="0"/>
          <w:numId w:val="1001"/>
        </w:numPr>
        <w:pStyle w:val="Compact"/>
      </w:pPr>
      <w:r>
        <w:rPr>
          <w:bCs/>
          <w:b/>
        </w:rPr>
        <w:t xml:space="preserve">“La Calle del Tiempo” (2018)</w:t>
      </w:r>
      <w:r>
        <w:t xml:space="preserve"> </w:t>
      </w:r>
      <w:r>
        <w:t xml:space="preserve">– Feature Film</w:t>
      </w:r>
      <w:r>
        <w:br/>
      </w:r>
      <w:r>
        <w:t xml:space="preserve">A drama exploring the lives of street vendors in Mexico City, premiered at FICG and won the Best Director award.</w:t>
      </w:r>
    </w:p>
    <w:p>
      <w:pPr>
        <w:numPr>
          <w:ilvl w:val="0"/>
          <w:numId w:val="1001"/>
        </w:numPr>
        <w:pStyle w:val="Compact"/>
      </w:pPr>
      <w:r>
        <w:rPr>
          <w:bCs/>
          <w:b/>
        </w:rPr>
        <w:t xml:space="preserve">“Cuerpo de la Tierra” (2021)</w:t>
      </w:r>
      <w:r>
        <w:t xml:space="preserve"> </w:t>
      </w:r>
      <w:r>
        <w:t xml:space="preserve">– Documentary</w:t>
      </w:r>
      <w:r>
        <w:br/>
      </w:r>
      <w:r>
        <w:t xml:space="preserve">A visual essay on indigenous communities in Oaxaca, produced with support from the National Institute of Anthropology and History (INAH).</w:t>
      </w:r>
    </w:p>
    <w:p>
      <w:pPr>
        <w:numPr>
          <w:ilvl w:val="0"/>
          <w:numId w:val="1001"/>
        </w:numPr>
        <w:pStyle w:val="Compact"/>
      </w:pPr>
      <w:r>
        <w:rPr>
          <w:bCs/>
          <w:b/>
        </w:rPr>
        <w:t xml:space="preserve">“Sombras de la Ciudad” (2023)</w:t>
      </w:r>
      <w:r>
        <w:t xml:space="preserve"> </w:t>
      </w:r>
      <w:r>
        <w:t xml:space="preserve">– Feature Film</w:t>
      </w:r>
      <w:r>
        <w:br/>
      </w:r>
      <w:r>
        <w:t xml:space="preserve">A mystery thriller set in the historic districts of Mexico City, released nationally and internationally through Netflix.</w:t>
      </w:r>
    </w:p>
    <w:bookmarkEnd w:id="24"/>
    <w:bookmarkStart w:id="25" w:name="skills"/>
    <w:p>
      <w:pPr>
        <w:pStyle w:val="Heading3"/>
      </w:pPr>
      <w:r>
        <w:t xml:space="preserve">Skills</w:t>
      </w:r>
    </w:p>
    <w:p>
      <w:pPr>
        <w:numPr>
          <w:ilvl w:val="0"/>
          <w:numId w:val="1002"/>
        </w:numPr>
        <w:pStyle w:val="Compact"/>
      </w:pPr>
      <w:r>
        <w:t xml:space="preserve">Cinematic storytelling with a focus on cultural narratives.</w:t>
      </w:r>
    </w:p>
    <w:p>
      <w:pPr>
        <w:numPr>
          <w:ilvl w:val="0"/>
          <w:numId w:val="1002"/>
        </w:numPr>
        <w:pStyle w:val="Compact"/>
      </w:pPr>
      <w:r>
        <w:t xml:space="preserve">Proficient in Adobe Premiere Pro, Final Cut Pro, and DaVinci Resolve.</w:t>
      </w:r>
    </w:p>
    <w:p>
      <w:pPr>
        <w:numPr>
          <w:ilvl w:val="0"/>
          <w:numId w:val="1002"/>
        </w:numPr>
        <w:pStyle w:val="Compact"/>
      </w:pPr>
      <w:r>
        <w:t xml:space="preserve">Strong understanding of film production, from pre-production to post-production.</w:t>
      </w:r>
    </w:p>
    <w:p>
      <w:pPr>
        <w:numPr>
          <w:ilvl w:val="0"/>
          <w:numId w:val="1002"/>
        </w:numPr>
        <w:pStyle w:val="Compact"/>
      </w:pPr>
      <w:r>
        <w:t xml:space="preserve">Expertise in working with local crews and international talent in Mexico City.</w:t>
      </w:r>
    </w:p>
    <w:p>
      <w:pPr>
        <w:numPr>
          <w:ilvl w:val="0"/>
          <w:numId w:val="1002"/>
        </w:numPr>
        <w:pStyle w:val="Compact"/>
      </w:pPr>
      <w:r>
        <w:t xml:space="preserve">Creative problem-solving under tight deadlines and budget constraints.</w:t>
      </w:r>
    </w:p>
    <w:bookmarkEnd w:id="25"/>
    <w:bookmarkStart w:id="26" w:name="languages"/>
    <w:p>
      <w:pPr>
        <w:pStyle w:val="Heading3"/>
      </w:pPr>
      <w:r>
        <w:t xml:space="preserve">Languages</w:t>
      </w:r>
    </w:p>
    <w:p>
      <w:pPr>
        <w:numPr>
          <w:ilvl w:val="0"/>
          <w:numId w:val="1003"/>
        </w:numPr>
        <w:pStyle w:val="Compact"/>
      </w:pPr>
      <w:r>
        <w:t xml:space="preserve">Spanish (Native)</w:t>
      </w:r>
    </w:p>
    <w:p>
      <w:pPr>
        <w:numPr>
          <w:ilvl w:val="0"/>
          <w:numId w:val="1003"/>
        </w:numPr>
        <w:pStyle w:val="Compact"/>
      </w:pPr>
      <w:r>
        <w:t xml:space="preserve">English (Fluent)</w:t>
      </w:r>
    </w:p>
    <w:p>
      <w:pPr>
        <w:numPr>
          <w:ilvl w:val="0"/>
          <w:numId w:val="1003"/>
        </w:numPr>
        <w:pStyle w:val="Compact"/>
      </w:pPr>
      <w:r>
        <w:t xml:space="preserve">French (Basic)</w:t>
      </w:r>
    </w:p>
    <w:bookmarkEnd w:id="26"/>
    <w:bookmarkStart w:id="27" w:name="awards-recognitions"/>
    <w:p>
      <w:pPr>
        <w:pStyle w:val="Heading3"/>
      </w:pPr>
      <w:r>
        <w:t xml:space="preserve">Awards &amp; Recognitions</w:t>
      </w:r>
    </w:p>
    <w:p>
      <w:pPr>
        <w:pStyle w:val="FirstParagraph"/>
      </w:pPr>
      <w:r>
        <w:rPr>
          <w:bCs/>
          <w:b/>
        </w:rPr>
        <w:t xml:space="preserve">Best Director, Guadalajara International Film Festival (FICG)</w:t>
      </w:r>
      <w:r>
        <w:t xml:space="preserve"> </w:t>
      </w:r>
      <w:r>
        <w:t xml:space="preserve">– 2018</w:t>
      </w:r>
      <w:r>
        <w:br/>
      </w:r>
      <w:r>
        <w:rPr>
          <w:bCs/>
          <w:b/>
        </w:rPr>
        <w:t xml:space="preserve">Special Jury Prize, Cine de la Calle Festival</w:t>
      </w:r>
      <w:r>
        <w:t xml:space="preserve"> </w:t>
      </w:r>
      <w:r>
        <w:t xml:space="preserve">– 2019</w:t>
      </w:r>
      <w:r>
        <w:br/>
      </w:r>
      <w:r>
        <w:rPr>
          <w:bCs/>
          <w:b/>
        </w:rPr>
        <w:t xml:space="preserve">National Cinematography Award for Cultural Preservation</w:t>
      </w:r>
      <w:r>
        <w:t xml:space="preserve"> </w:t>
      </w:r>
      <w:r>
        <w:t xml:space="preserve">– 2021</w:t>
      </w:r>
      <w:r>
        <w:br/>
      </w:r>
      <w:r>
        <w:rPr>
          <w:bCs/>
          <w:b/>
        </w:rPr>
        <w:t xml:space="preserve">Mexico City Film Council Grant Recipient</w:t>
      </w:r>
      <w:r>
        <w:t xml:space="preserve"> </w:t>
      </w:r>
      <w:r>
        <w:t xml:space="preserve">– 2023</w:t>
      </w:r>
    </w:p>
    <w:bookmarkEnd w:id="27"/>
    <w:bookmarkStart w:id="28" w:name="projects-in-mexico-city"/>
    <w:p>
      <w:pPr>
        <w:pStyle w:val="Heading3"/>
      </w:pPr>
      <w:r>
        <w:t xml:space="preserve">Projects in Mexico City</w:t>
      </w:r>
    </w:p>
    <w:p>
      <w:pPr>
        <w:pStyle w:val="FirstParagraph"/>
      </w:pPr>
      <w:r>
        <w:t xml:space="preserve">Mexico City serves as both a backdrop and a collaborator in my work. Projects like “La Calle del Tiempo” were filmed in iconic locations such as the Zócalo, La Merced Market, and the Roma neighborhood. My team often works with local artisans, historians, and community leaders to ensure authenticity. I have also mentored emerging filmmakers through initiatives like the Mexico City Film Lab, fostering a new generation of storytellers.</w:t>
      </w:r>
    </w:p>
    <w:bookmarkEnd w:id="28"/>
    <w:bookmarkStart w:id="29" w:name="professional-affiliations"/>
    <w:p>
      <w:pPr>
        <w:pStyle w:val="Heading3"/>
      </w:pPr>
      <w:r>
        <w:t xml:space="preserve">Professional Affiliations</w:t>
      </w:r>
    </w:p>
    <w:p>
      <w:pPr>
        <w:numPr>
          <w:ilvl w:val="0"/>
          <w:numId w:val="1004"/>
        </w:numPr>
        <w:pStyle w:val="Compact"/>
      </w:pPr>
      <w:r>
        <w:t xml:space="preserve">Member, Asociación de Cinematógrafos Mexicanos (ACM)</w:t>
      </w:r>
    </w:p>
    <w:p>
      <w:pPr>
        <w:numPr>
          <w:ilvl w:val="0"/>
          <w:numId w:val="1004"/>
        </w:numPr>
        <w:pStyle w:val="Compact"/>
      </w:pPr>
      <w:r>
        <w:t xml:space="preserve">Board Member, Mexico City Film Collective</w:t>
      </w:r>
    </w:p>
    <w:p>
      <w:pPr>
        <w:numPr>
          <w:ilvl w:val="0"/>
          <w:numId w:val="1004"/>
        </w:numPr>
        <w:pStyle w:val="Compact"/>
      </w:pPr>
      <w:r>
        <w:t xml:space="preserve">Past Participant, Cannes Film Festival’s Cinéma de la Plage Program</w:t>
      </w:r>
    </w:p>
    <w:bookmarkEnd w:id="29"/>
    <w:bookmarkStart w:id="30" w:name="additional-information"/>
    <w:p>
      <w:pPr>
        <w:pStyle w:val="Heading3"/>
      </w:pPr>
      <w:r>
        <w:t xml:space="preserve">Additional Information</w:t>
      </w:r>
    </w:p>
    <w:p>
      <w:pPr>
        <w:pStyle w:val="FirstParagraph"/>
      </w:pPr>
      <w:r>
        <w:rPr>
          <w:bCs/>
          <w:b/>
        </w:rPr>
        <w:t xml:space="preserve">Cultural Contributions:</w:t>
      </w:r>
      <w:r>
        <w:t xml:space="preserve"> </w:t>
      </w:r>
      <w:r>
        <w:t xml:space="preserve">Actively involved in promoting Mexican cinema through workshops, film screenings, and collaborations with cultural institutions in Mexico City.</w:t>
      </w:r>
    </w:p>
    <w:p>
      <w:pPr>
        <w:pStyle w:val="BodyText"/>
      </w:pPr>
      <w:r>
        <w:rPr>
          <w:bCs/>
          <w:b/>
        </w:rPr>
        <w:t xml:space="preserve">Community Engagement:</w:t>
      </w:r>
      <w:r>
        <w:t xml:space="preserve"> </w:t>
      </w:r>
      <w:r>
        <w:t xml:space="preserve">Partnered with local schools to develop media literacy programs, emphasizing the importance of storytelling in preserving cultural heritage.</w:t>
      </w:r>
    </w:p>
    <w:bookmarkEnd w:id="30"/>
    <w:p>
      <w:pPr>
        <w:pStyle w:val="BodyText"/>
      </w:pPr>
      <w:r>
        <w:t xml:space="preserve">© 2023 Juan Carlos Mendoza.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Mexico City</dc:title>
  <dc:creator/>
  <dc:language>en</dc:language>
  <cp:keywords/>
  <dcterms:created xsi:type="dcterms:W3CDTF">2026-06-03T19:16:38Z</dcterms:created>
  <dcterms:modified xsi:type="dcterms:W3CDTF">2026-06-03T19:16:38Z</dcterms:modified>
</cp:coreProperties>
</file>

<file path=docProps/custom.xml><?xml version="1.0" encoding="utf-8"?>
<Properties xmlns="http://schemas.openxmlformats.org/officeDocument/2006/custom-properties" xmlns:vt="http://schemas.openxmlformats.org/officeDocument/2006/docPropsVTypes"/>
</file>