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visionary Film Director with over a decade of experience in crafting compelling narratives that resonate with global and local audiences. Based in Amsterdam, Netherlands, I specialize in storytelling that reflects the cultural richness and cinematic innovation of the Dutch film industry. My work has been showcased at international film festivals, including those in Amsterdam, while maintaining a strong focus on regional projects that highlight the unique voice of the Netherlands.</w:t>
      </w:r>
    </w:p>
    <w:bookmarkEnd w:id="21"/>
    <w:bookmarkStart w:id="22" w:name="education"/>
    <w:p>
      <w:pPr>
        <w:pStyle w:val="Heading2"/>
      </w:pPr>
      <w:r>
        <w:t xml:space="preserve">Education</w:t>
      </w:r>
    </w:p>
    <w:p>
      <w:pPr>
        <w:numPr>
          <w:ilvl w:val="0"/>
          <w:numId w:val="1001"/>
        </w:numPr>
        <w:pStyle w:val="Compact"/>
      </w:pPr>
      <w:r>
        <w:rPr>
          <w:bCs/>
          <w:b/>
        </w:rPr>
        <w:t xml:space="preserve">MFA in Film Directing</w:t>
      </w:r>
      <w:r>
        <w:t xml:space="preserve">, Dutch Film Academy (Amsterdam), 2015</w:t>
      </w:r>
    </w:p>
    <w:p>
      <w:pPr>
        <w:numPr>
          <w:ilvl w:val="0"/>
          <w:numId w:val="1001"/>
        </w:numPr>
        <w:pStyle w:val="Compact"/>
      </w:pPr>
      <w:r>
        <w:rPr>
          <w:bCs/>
          <w:b/>
        </w:rPr>
        <w:t xml:space="preserve">Bachelor of Arts in Media Studies</w:t>
      </w:r>
      <w:r>
        <w:t xml:space="preserve">, University of Amsterdam, 2012</w:t>
      </w:r>
    </w:p>
    <w:bookmarkEnd w:id="22"/>
    <w:bookmarkStart w:id="26" w:name="professional-experience"/>
    <w:p>
      <w:pPr>
        <w:pStyle w:val="Heading2"/>
      </w:pPr>
      <w:r>
        <w:t xml:space="preserve">Professional Experience</w:t>
      </w:r>
    </w:p>
    <w:bookmarkStart w:id="23" w:name="film-director"/>
    <w:p>
      <w:pPr>
        <w:pStyle w:val="Heading3"/>
      </w:pPr>
      <w:r>
        <w:rPr>
          <w:bCs/>
          <w:b/>
        </w:rPr>
        <w:t xml:space="preserve">Film Director</w:t>
      </w:r>
    </w:p>
    <w:p>
      <w:pPr>
        <w:pStyle w:val="FirstParagraph"/>
      </w:pPr>
      <w:r>
        <w:rPr>
          <w:iCs/>
          <w:i/>
        </w:rPr>
        <w:t xml:space="preserve">Amsterdam Film Collective (AFC)</w:t>
      </w:r>
      <w:r>
        <w:t xml:space="preserve"> </w:t>
      </w:r>
      <w:r>
        <w:t xml:space="preserve">| 2018 – Present</w:t>
      </w:r>
    </w:p>
    <w:p>
      <w:pPr>
        <w:numPr>
          <w:ilvl w:val="0"/>
          <w:numId w:val="1002"/>
        </w:numPr>
        <w:pStyle w:val="Compact"/>
      </w:pPr>
      <w:r>
        <w:t xml:space="preserve">Led the direction of 5 feature-length films, including the critically acclaimed "Echoes of the Canal" (2021), which premiered at the Amsterdam International Film Festival.</w:t>
      </w:r>
    </w:p>
    <w:p>
      <w:pPr>
        <w:numPr>
          <w:ilvl w:val="0"/>
          <w:numId w:val="1002"/>
        </w:numPr>
        <w:pStyle w:val="Compact"/>
      </w:pPr>
      <w:r>
        <w:t xml:space="preserve">Collaborated with Dutch production houses to produce short films that highlight social issues in Amsterdam, such as urban gentrification and multiculturalism.</w:t>
      </w:r>
    </w:p>
    <w:p>
      <w:pPr>
        <w:numPr>
          <w:ilvl w:val="0"/>
          <w:numId w:val="1002"/>
        </w:numPr>
        <w:pStyle w:val="Compact"/>
      </w:pPr>
      <w:r>
        <w:t xml:space="preserve">Directed a documentary series titled "Voices of the Netherlands" (2020), which explored the stories of immigrant communities in Amsterdam, earning recognition at the European Documentary Film Festival.</w:t>
      </w:r>
    </w:p>
    <w:bookmarkEnd w:id="23"/>
    <w:bookmarkStart w:id="24" w:name="assistant-director"/>
    <w:p>
      <w:pPr>
        <w:pStyle w:val="Heading3"/>
      </w:pPr>
      <w:r>
        <w:rPr>
          <w:bCs/>
          <w:b/>
        </w:rPr>
        <w:t xml:space="preserve">Assistant Director</w:t>
      </w:r>
    </w:p>
    <w:p>
      <w:pPr>
        <w:pStyle w:val="FirstParagraph"/>
      </w:pPr>
      <w:r>
        <w:rPr>
          <w:iCs/>
          <w:i/>
        </w:rPr>
        <w:t xml:space="preserve">Studio Eland</w:t>
      </w:r>
      <w:r>
        <w:t xml:space="preserve"> </w:t>
      </w:r>
      <w:r>
        <w:t xml:space="preserve">| 2014 – 2018</w:t>
      </w:r>
    </w:p>
    <w:p>
      <w:pPr>
        <w:numPr>
          <w:ilvl w:val="0"/>
          <w:numId w:val="1003"/>
        </w:numPr>
        <w:pStyle w:val="Compact"/>
      </w:pPr>
      <w:r>
        <w:t xml:space="preserve">Served as assistant director on over 20 projects, including television dramas and independent films, contributing to the seamless execution of complex shoots in Amsterdam.</w:t>
      </w:r>
    </w:p>
    <w:p>
      <w:pPr>
        <w:numPr>
          <w:ilvl w:val="0"/>
          <w:numId w:val="1003"/>
        </w:numPr>
        <w:pStyle w:val="Compact"/>
      </w:pPr>
      <w:r>
        <w:t xml:space="preserve">Managed pre-production schedules and coordinated with local crews to ensure adherence to budgets and deadlines for productions such as "The Dutch Hour" (2017).</w:t>
      </w:r>
    </w:p>
    <w:bookmarkEnd w:id="24"/>
    <w:bookmarkStart w:id="25" w:name="freelance-cinematographer"/>
    <w:p>
      <w:pPr>
        <w:pStyle w:val="Heading3"/>
      </w:pPr>
      <w:r>
        <w:rPr>
          <w:bCs/>
          <w:b/>
        </w:rPr>
        <w:t xml:space="preserve">Freelance Cinematographer</w:t>
      </w:r>
    </w:p>
    <w:p>
      <w:pPr>
        <w:pStyle w:val="FirstParagraph"/>
      </w:pPr>
      <w:r>
        <w:rPr>
          <w:iCs/>
          <w:i/>
        </w:rPr>
        <w:t xml:space="preserve">Self-Employed</w:t>
      </w:r>
      <w:r>
        <w:t xml:space="preserve"> </w:t>
      </w:r>
      <w:r>
        <w:t xml:space="preserve">| 2012 – 2014</w:t>
      </w:r>
    </w:p>
    <w:p>
      <w:pPr>
        <w:numPr>
          <w:ilvl w:val="0"/>
          <w:numId w:val="1004"/>
        </w:numPr>
        <w:pStyle w:val="Compact"/>
      </w:pPr>
      <w:r>
        <w:t xml:space="preserve">Captured the visual style of short films and commercials, working with emerging filmmakers in Amsterdam to create visually striking content.</w:t>
      </w:r>
    </w:p>
    <w:p>
      <w:pPr>
        <w:numPr>
          <w:ilvl w:val="0"/>
          <w:numId w:val="1004"/>
        </w:numPr>
        <w:pStyle w:val="Compact"/>
      </w:pPr>
      <w:r>
        <w:t xml:space="preserve">Contributed to a campaign for the Amsterdam Tourism Board, which increased regional tourism by 15% over two years.</w:t>
      </w:r>
    </w:p>
    <w:bookmarkEnd w:id="25"/>
    <w:bookmarkEnd w:id="26"/>
    <w:bookmarkStart w:id="27" w:name="skills-competencies"/>
    <w:p>
      <w:pPr>
        <w:pStyle w:val="Heading2"/>
      </w:pPr>
      <w:r>
        <w:t xml:space="preserve">Skills &amp; Competencies</w:t>
      </w:r>
    </w:p>
    <w:p>
      <w:pPr>
        <w:numPr>
          <w:ilvl w:val="0"/>
          <w:numId w:val="1005"/>
        </w:numPr>
        <w:pStyle w:val="Compact"/>
      </w:pPr>
      <w:r>
        <w:rPr>
          <w:bCs/>
          <w:b/>
        </w:rPr>
        <w:t xml:space="preserve">Cinematic Storytelling:</w:t>
      </w:r>
      <w:r>
        <w:t xml:space="preserve"> </w:t>
      </w:r>
      <w:r>
        <w:t xml:space="preserve">Expertise in translating literary and social themes into film, with a focus on Dutch cultural contexts.</w:t>
      </w:r>
    </w:p>
    <w:p>
      <w:pPr>
        <w:numPr>
          <w:ilvl w:val="0"/>
          <w:numId w:val="1005"/>
        </w:numPr>
        <w:pStyle w:val="Compact"/>
      </w:pPr>
      <w:r>
        <w:rPr>
          <w:bCs/>
          <w:b/>
        </w:rPr>
        <w:t xml:space="preserve">Production Management:</w:t>
      </w:r>
      <w:r>
        <w:t xml:space="preserve"> </w:t>
      </w:r>
      <w:r>
        <w:t xml:space="preserve">Proven ability to lead teams, manage budgets, and deliver projects on time in the dynamic environment of Amsterdam’s film industry.</w:t>
      </w:r>
    </w:p>
    <w:p>
      <w:pPr>
        <w:numPr>
          <w:ilvl w:val="0"/>
          <w:numId w:val="1005"/>
        </w:numPr>
        <w:pStyle w:val="Compact"/>
      </w:pPr>
      <w:r>
        <w:rPr>
          <w:bCs/>
          <w:b/>
        </w:rPr>
        <w:t xml:space="preserve">Cinematography:</w:t>
      </w:r>
      <w:r>
        <w:t xml:space="preserve"> </w:t>
      </w:r>
      <w:r>
        <w:t xml:space="preserve">Proficient in operating professional camera equipment and lighting systems, with a keen eye for visual composition.</w:t>
      </w:r>
    </w:p>
    <w:p>
      <w:pPr>
        <w:numPr>
          <w:ilvl w:val="0"/>
          <w:numId w:val="1005"/>
        </w:numPr>
        <w:pStyle w:val="Compact"/>
      </w:pPr>
      <w:r>
        <w:rPr>
          <w:bCs/>
          <w:b/>
        </w:rPr>
        <w:t xml:space="preserve">Language Proficiency:</w:t>
      </w:r>
      <w:r>
        <w:t xml:space="preserve"> </w:t>
      </w:r>
      <w:r>
        <w:t xml:space="preserve">Fluent in English and Dutch; basic knowledge of French and Spanish for international collaborations.</w:t>
      </w:r>
    </w:p>
    <w:bookmarkEnd w:id="27"/>
    <w:bookmarkStart w:id="28" w:name="projects-filmography"/>
    <w:p>
      <w:pPr>
        <w:pStyle w:val="Heading2"/>
      </w:pPr>
      <w:r>
        <w:t xml:space="preserve">Projects &amp; Filmography</w:t>
      </w:r>
    </w:p>
    <w:p>
      <w:pPr>
        <w:numPr>
          <w:ilvl w:val="0"/>
          <w:numId w:val="1006"/>
        </w:numPr>
        <w:pStyle w:val="Compact"/>
      </w:pPr>
      <w:r>
        <w:rPr>
          <w:bCs/>
          <w:b/>
        </w:rPr>
        <w:t xml:space="preserve">"Echoes of the Canal" (2021)</w:t>
      </w:r>
      <w:r>
        <w:t xml:space="preserve"> </w:t>
      </w:r>
      <w:r>
        <w:t xml:space="preserve">– Feature Film | Director</w:t>
      </w:r>
    </w:p>
    <w:p>
      <w:pPr>
        <w:numPr>
          <w:ilvl w:val="0"/>
          <w:numId w:val="1006"/>
        </w:numPr>
        <w:pStyle w:val="Compact"/>
      </w:pPr>
      <w:r>
        <w:rPr>
          <w:bCs/>
          <w:b/>
        </w:rPr>
        <w:t xml:space="preserve">"Voices of the Netherlands" (2020)</w:t>
      </w:r>
      <w:r>
        <w:t xml:space="preserve"> </w:t>
      </w:r>
      <w:r>
        <w:t xml:space="preserve">– Documentary Series | Director</w:t>
      </w:r>
    </w:p>
    <w:p>
      <w:pPr>
        <w:numPr>
          <w:ilvl w:val="0"/>
          <w:numId w:val="1006"/>
        </w:numPr>
        <w:pStyle w:val="Compact"/>
      </w:pPr>
      <w:r>
        <w:rPr>
          <w:bCs/>
          <w:b/>
        </w:rPr>
        <w:t xml:space="preserve">"The Dutch Hour" (2017)</w:t>
      </w:r>
      <w:r>
        <w:t xml:space="preserve"> </w:t>
      </w:r>
      <w:r>
        <w:t xml:space="preserve">– Television Drama | Assistant Director</w:t>
      </w:r>
    </w:p>
    <w:p>
      <w:pPr>
        <w:numPr>
          <w:ilvl w:val="0"/>
          <w:numId w:val="1006"/>
        </w:numPr>
        <w:pStyle w:val="Compact"/>
      </w:pPr>
      <w:r>
        <w:rPr>
          <w:bCs/>
          <w:b/>
        </w:rPr>
        <w:t xml:space="preserve">"Amsterdam in Motion" (2016)</w:t>
      </w:r>
      <w:r>
        <w:t xml:space="preserve"> </w:t>
      </w:r>
      <w:r>
        <w:t xml:space="preserve">– Short Film | Cinematographer</w:t>
      </w:r>
    </w:p>
    <w:bookmarkEnd w:id="28"/>
    <w:bookmarkStart w:id="29" w:name="awards-recognition"/>
    <w:p>
      <w:pPr>
        <w:pStyle w:val="Heading2"/>
      </w:pPr>
      <w:r>
        <w:t xml:space="preserve">Awards &amp; Recognition</w:t>
      </w:r>
    </w:p>
    <w:p>
      <w:pPr>
        <w:numPr>
          <w:ilvl w:val="0"/>
          <w:numId w:val="1007"/>
        </w:numPr>
        <w:pStyle w:val="Compact"/>
      </w:pPr>
      <w:r>
        <w:rPr>
          <w:bCs/>
          <w:b/>
        </w:rPr>
        <w:t xml:space="preserve">Netherlands Film Festival – Special Mention</w:t>
      </w:r>
      <w:r>
        <w:t xml:space="preserve"> </w:t>
      </w:r>
      <w:r>
        <w:t xml:space="preserve">(2021) for "Echoes of the Canal."</w:t>
      </w:r>
    </w:p>
    <w:p>
      <w:pPr>
        <w:numPr>
          <w:ilvl w:val="0"/>
          <w:numId w:val="1007"/>
        </w:numPr>
        <w:pStyle w:val="Compact"/>
      </w:pPr>
      <w:r>
        <w:rPr>
          <w:bCs/>
          <w:b/>
        </w:rPr>
        <w:t xml:space="preserve">European Documentary Film Festival – Best Social Issue Series</w:t>
      </w:r>
      <w:r>
        <w:t xml:space="preserve"> </w:t>
      </w:r>
      <w:r>
        <w:t xml:space="preserve">(2020) for "Voices of the Netherlands."</w:t>
      </w:r>
    </w:p>
    <w:p>
      <w:pPr>
        <w:numPr>
          <w:ilvl w:val="0"/>
          <w:numId w:val="1007"/>
        </w:numPr>
        <w:pStyle w:val="Compact"/>
      </w:pPr>
      <w:r>
        <w:rPr>
          <w:bCs/>
          <w:b/>
        </w:rPr>
        <w:t xml:space="preserve">Amsterdam Short Film Festival – Nomination for Best Cinematography</w:t>
      </w:r>
      <w:r>
        <w:t xml:space="preserve"> </w:t>
      </w:r>
      <w:r>
        <w:t xml:space="preserve">(2016).</w:t>
      </w:r>
    </w:p>
    <w:bookmarkEnd w:id="29"/>
    <w:bookmarkStart w:id="30" w:name="language-proficiency"/>
    <w:p>
      <w:pPr>
        <w:pStyle w:val="Heading2"/>
      </w:pPr>
      <w:r>
        <w:t xml:space="preserve">Language Proficiency</w:t>
      </w:r>
    </w:p>
    <w:p>
      <w:pPr>
        <w:numPr>
          <w:ilvl w:val="0"/>
          <w:numId w:val="1008"/>
        </w:numPr>
        <w:pStyle w:val="Compact"/>
      </w:pPr>
      <w:r>
        <w:t xml:space="preserve">Dutch: Native speaker</w:t>
      </w:r>
    </w:p>
    <w:p>
      <w:pPr>
        <w:numPr>
          <w:ilvl w:val="0"/>
          <w:numId w:val="1008"/>
        </w:numPr>
        <w:pStyle w:val="Compact"/>
      </w:pPr>
      <w:r>
        <w:t xml:space="preserve">English: Fluent (C1 level)</w:t>
      </w:r>
    </w:p>
    <w:p>
      <w:pPr>
        <w:numPr>
          <w:ilvl w:val="0"/>
          <w:numId w:val="1008"/>
        </w:numPr>
        <w:pStyle w:val="Compact"/>
      </w:pPr>
      <w:r>
        <w:t xml:space="preserve">French: Intermediate (B2 level)</w:t>
      </w:r>
    </w:p>
    <w:p>
      <w:pPr>
        <w:numPr>
          <w:ilvl w:val="0"/>
          <w:numId w:val="1008"/>
        </w:numPr>
        <w:pStyle w:val="Compact"/>
      </w:pPr>
      <w:r>
        <w:t xml:space="preserve">Spanish: Basic (A1 level)</w:t>
      </w:r>
    </w:p>
    <w:bookmarkEnd w:id="30"/>
    <w:bookmarkStart w:id="31"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Amsterdam Film Society, regularly participating in panel discussions and workshops on contemporary filmmaking in the Netherlands. Also involved in mentoring emerging directors through local film academies.</w:t>
      </w:r>
    </w:p>
    <w:p>
      <w:pPr>
        <w:pStyle w:val="BodyText"/>
      </w:pPr>
      <w:r>
        <w:rPr>
          <w:bCs/>
          <w:b/>
        </w:rPr>
        <w:t xml:space="preserve">Professional Affiliations:</w:t>
      </w:r>
      <w:r>
        <w:t xml:space="preserve"> </w:t>
      </w:r>
      <w:r>
        <w:t xml:space="preserve">Member of the Dutch Film Directors Association (DFDA) and the International Documentary Association (IDA).</w:t>
      </w:r>
    </w:p>
    <w:bookmarkEnd w:id="31"/>
    <w:bookmarkStart w:id="32" w:name="conclusion"/>
    <w:p>
      <w:pPr>
        <w:pStyle w:val="Heading2"/>
      </w:pPr>
      <w:r>
        <w:t xml:space="preserve">Conclusion</w:t>
      </w:r>
    </w:p>
    <w:p>
      <w:pPr>
        <w:pStyle w:val="FirstParagraph"/>
      </w:pPr>
      <w:r>
        <w:t xml:space="preserve">A dedicated Film Director with a strong portfolio of work rooted in the Netherlands Amsterdam scene. Committed to creating impactful stories that reflect both global and local narratives. Eager to collaborate with production houses, festivals, and cultural institutions in Amsterdam to push the boundaries of cinematic expression.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2026-07-21T14:10:29Z</dcterms:created>
  <dcterms:modified xsi:type="dcterms:W3CDTF">2026-07-21T14:10:29Z</dcterms:modified>
</cp:coreProperties>
</file>

<file path=docProps/custom.xml><?xml version="1.0" encoding="utf-8"?>
<Properties xmlns="http://schemas.openxmlformats.org/officeDocument/2006/custom-properties" xmlns:vt="http://schemas.openxmlformats.org/officeDocument/2006/docPropsVTypes"/>
</file>