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lm-director-united-states-houston"/>
    <w:p>
      <w:pPr>
        <w:pStyle w:val="Heading2"/>
      </w:pPr>
      <w:r>
        <w:t xml:space="preserve">Film Director | United States Houston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Film Director based in the United States Houston, with a proven track record of creating visually compelling narratives that resonate with diverse audiences. A graduate of [Film School Name] and an active member of the Houston film community, this director specializes in storytelling that blends cinematic artistry with cultural relevance. With over [X years] of experience in film production, from independent projects to large-scale productions, they bring a unique perspective shaped by Houston's vibrant creative landscape. A strong advocate for local talent and innovative filmmaking techniques, this director is committed to elevating the standards of film in the United States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Fine Arts in Film Production</w:t>
      </w:r>
      <w:r>
        <w:t xml:space="preserve">, [Film School Name], Houston, Texas, United States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Cinematic Arts</w:t>
      </w:r>
      <w:r>
        <w:t xml:space="preserve">, [University Name], Los Angeles, California, United States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Film Directing</w:t>
      </w:r>
      <w:r>
        <w:t xml:space="preserve">, [Institute Name], New York, New York, United States (Completed: [Year])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fe8ad454d551f23d30dcef4c4cdbe28721bf00"/>
    <w:p>
      <w:pPr>
        <w:pStyle w:val="Heading4"/>
      </w:pPr>
      <w:r>
        <w:t xml:space="preserve">Film Director | Independent Studio Houston, Texas, United States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Directed and produced [Film Title], a critically acclaimed independent film that premiered at the Houston International Film Festival in [Year].</w:t>
      </w:r>
    </w:p>
    <w:p>
      <w:pPr>
        <w:numPr>
          <w:ilvl w:val="0"/>
          <w:numId w:val="1002"/>
        </w:numPr>
        <w:pStyle w:val="Compact"/>
      </w:pPr>
      <w:r>
        <w:t xml:space="preserve">Collaborated with local actors, writers, and producers to develop a unique narrative style rooted in Houston's multicultural identity.</w:t>
      </w:r>
    </w:p>
    <w:p>
      <w:pPr>
        <w:numPr>
          <w:ilvl w:val="0"/>
          <w:numId w:val="1002"/>
        </w:numPr>
        <w:pStyle w:val="Compact"/>
      </w:pPr>
      <w:r>
        <w:t xml:space="preserve">Managed budgeting, casting, and post-production for over 15 short films and two feature-length projects.</w:t>
      </w:r>
    </w:p>
    <w:bookmarkEnd w:id="23"/>
    <w:bookmarkStart w:id="24" w:name="Xf962259bc8edc657a91bd17c7ebbed9e2731fbf"/>
    <w:p>
      <w:pPr>
        <w:pStyle w:val="Heading4"/>
      </w:pPr>
      <w:r>
        <w:t xml:space="preserve">Assistant Director | [Production Company Name], Houston, Texas, United States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the director in overseeing daily operations on set, ensuring adherence to production schedules and creative vision.</w:t>
      </w:r>
    </w:p>
    <w:p>
      <w:pPr>
        <w:numPr>
          <w:ilvl w:val="0"/>
          <w:numId w:val="1003"/>
        </w:numPr>
        <w:pStyle w:val="Compact"/>
      </w:pPr>
      <w:r>
        <w:t xml:space="preserve">Coordinated with cinematographers and editors to maintain consistency in storytelling across multiple episodes of a web series.</w:t>
      </w:r>
    </w:p>
    <w:p>
      <w:pPr>
        <w:numPr>
          <w:ilvl w:val="0"/>
          <w:numId w:val="1003"/>
        </w:numPr>
        <w:pStyle w:val="Compact"/>
      </w:pPr>
      <w:r>
        <w:t xml:space="preserve">Fostered relationships with Houston-based talent agencies to streamline casting processes.</w:t>
      </w:r>
    </w:p>
    <w:bookmarkEnd w:id="24"/>
    <w:bookmarkStart w:id="25" w:name="X0dbed61003c501f3da1fd39153e4086baadd297"/>
    <w:p>
      <w:pPr>
        <w:pStyle w:val="Heading4"/>
      </w:pPr>
      <w:r>
        <w:t xml:space="preserve">Freelance Cinematographer &amp; Director | Houston, Texas, United States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Provided cinematography services for corporate videos and documentaries, with a focus on capturing Houston's urban and natural landscapes.</w:t>
      </w:r>
    </w:p>
    <w:p>
      <w:pPr>
        <w:numPr>
          <w:ilvl w:val="0"/>
          <w:numId w:val="1004"/>
        </w:numPr>
        <w:pStyle w:val="Compact"/>
      </w:pPr>
      <w:r>
        <w:t xml:space="preserve">Directed short films that were featured in local film festivals, including the [Houston Film Festival Name].</w:t>
      </w:r>
    </w:p>
    <w:p>
      <w:pPr>
        <w:numPr>
          <w:ilvl w:val="0"/>
          <w:numId w:val="1004"/>
        </w:numPr>
        <w:pStyle w:val="Compact"/>
      </w:pPr>
      <w:r>
        <w:t xml:space="preserve">Developed training programs for emerging filmmakers through workshops hosted by Houston's Arts Council.</w:t>
      </w:r>
    </w:p>
    <w:bookmarkEnd w:id="25"/>
    <w:bookmarkEnd w:id="26"/>
    <w:bookmarkStart w:id="27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Director Award</w:t>
      </w:r>
      <w:r>
        <w:t xml:space="preserve">, Houston International Film Festival,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Visionary Award</w:t>
      </w:r>
      <w:r>
        <w:t xml:space="preserve">, Texas Filmmakers Association,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Contribution to Independent Cinema</w:t>
      </w:r>
      <w:r>
        <w:t xml:space="preserve">, National Association of Film Directors,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Finalist – Short Film Competition</w:t>
      </w:r>
      <w:r>
        <w:t xml:space="preserve">, SXSW (South by Southwest), Austin, Texas, United States, [Year]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Cinematic storytelling and narrative structure</w:t>
      </w:r>
    </w:p>
    <w:p>
      <w:pPr>
        <w:numPr>
          <w:ilvl w:val="0"/>
          <w:numId w:val="1006"/>
        </w:numPr>
        <w:pStyle w:val="Compact"/>
      </w:pPr>
      <w:r>
        <w:t xml:space="preserve">Advanced knowledge of Adobe Premiere Pro, Final Cut Pro, and DaVinci Resolve</w:t>
      </w:r>
    </w:p>
    <w:p>
      <w:pPr>
        <w:numPr>
          <w:ilvl w:val="0"/>
          <w:numId w:val="1006"/>
        </w:numPr>
        <w:pStyle w:val="Compact"/>
      </w:pPr>
      <w:r>
        <w:t xml:space="preserve">Experience with 4K and 8K cinematography equipment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collaboration abilities</w:t>
      </w:r>
    </w:p>
    <w:p>
      <w:pPr>
        <w:numPr>
          <w:ilvl w:val="0"/>
          <w:numId w:val="1006"/>
        </w:numPr>
        <w:pStyle w:val="Compact"/>
      </w:pPr>
      <w:r>
        <w:t xml:space="preserve">Familiarity with film festivals in the United States (e.g., SXSW, Tribeca, Houston Film Festival)</w:t>
      </w:r>
    </w:p>
    <w:bookmarkEnd w:id="28"/>
    <w:bookmarkStart w:id="29" w:name="notable-projects"/>
    <w:p>
      <w:pPr>
        <w:pStyle w:val="Heading3"/>
      </w:pPr>
      <w:r>
        <w:t xml:space="preserve">Notable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[Film Title]</w:t>
      </w:r>
      <w:r>
        <w:t xml:space="preserve"> </w:t>
      </w:r>
      <w:r>
        <w:t xml:space="preserve">(2023) – A documentary exploring the resilience of Houston's communities post-Hurricane [Name].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[Film Title]</w:t>
      </w:r>
      <w:r>
        <w:t xml:space="preserve"> </w:t>
      </w:r>
      <w:r>
        <w:t xml:space="preserve">(2021) – A feature-length drama that received critical acclaim for its portrayal of urban life in Texas.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[Short Film Title]</w:t>
      </w:r>
      <w:r>
        <w:t xml:space="preserve"> </w:t>
      </w:r>
      <w:r>
        <w:t xml:space="preserve">(2019) – A 15-minute short film that won the "Best Short Film" award at the Houston Arts Festival.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Houston Film Council (HFC)</w:t>
      </w:r>
    </w:p>
    <w:p>
      <w:pPr>
        <w:numPr>
          <w:ilvl w:val="0"/>
          <w:numId w:val="1008"/>
        </w:numPr>
        <w:pStyle w:val="Compact"/>
      </w:pPr>
      <w:r>
        <w:t xml:space="preserve">Member, American Cinema Editors (ACE)</w:t>
      </w:r>
    </w:p>
    <w:p>
      <w:pPr>
        <w:numPr>
          <w:ilvl w:val="0"/>
          <w:numId w:val="1008"/>
        </w:numPr>
        <w:pStyle w:val="Compact"/>
      </w:pPr>
      <w:r>
        <w:t xml:space="preserve">Volunteer Director, Houston Youth Film Academy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bCs/>
          <w:b/>
        </w:rPr>
        <w:t xml:space="preserve">Curriculum Vitae - Film Director | United States Houston</w:t>
      </w:r>
    </w:p>
    <w:p>
      <w:pPr>
        <w:pStyle w:val="BodyText"/>
      </w:pPr>
      <w:r>
        <w:t xml:space="preserve">This document reflects the professional journey of a dedicated film director committed to excellence in the United States Houston film industry. With a focus on innovation, cultural storytelling, and community engagement, this CV highlights a career that bridges artistic vision with technical mastery.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</dc:title>
  <dc:creator/>
  <dc:language>en</dc:language>
  <cp:keywords/>
  <dcterms:created xsi:type="dcterms:W3CDTF">2026-06-04T03:09:46Z</dcterms:created>
  <dcterms:modified xsi:type="dcterms:W3CDTF">2026-06-04T03:09:46Z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