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Afghanistan</w:t>
      </w:r>
      <w:r>
        <w:t xml:space="preserve"> </w:t>
      </w:r>
      <w:r>
        <w:t xml:space="preserve">Kabul</w:t>
      </w:r>
    </w:p>
    <w:bookmarkStart w:id="36" w:name="curriculum-vitae"/>
    <w:p>
      <w:pPr>
        <w:pStyle w:val="Heading1"/>
      </w:pPr>
      <w:r>
        <w:t xml:space="preserve">Curriculum Vitae</w:t>
      </w:r>
    </w:p>
    <w:bookmarkStart w:id="20" w:name="mohammad-ali"/>
    <w:p>
      <w:pPr>
        <w:pStyle w:val="Heading2"/>
      </w:pPr>
      <w:r>
        <w:t xml:space="preserve">Mohammad Ali</w:t>
      </w:r>
    </w:p>
    <w:p>
      <w:pPr>
        <w:pStyle w:val="FirstParagraph"/>
      </w:pPr>
      <w:r>
        <w:rPr>
          <w:bCs/>
          <w:b/>
        </w:rPr>
        <w:t xml:space="preserve">Contact Information:</w:t>
      </w:r>
      <w:r>
        <w:br/>
      </w:r>
      <w:r>
        <w:t xml:space="preserve">Address: Kabul, Afghanistan</w:t>
      </w:r>
      <w:r>
        <w:br/>
      </w:r>
      <w:r>
        <w:t xml:space="preserve">Phone: +93 700 123 456</w:t>
      </w:r>
      <w:r>
        <w:br/>
      </w:r>
      <w:r>
        <w:t xml:space="preserve">Email: mohammad.ali@example.com</w:t>
      </w:r>
    </w:p>
    <w:bookmarkEnd w:id="20"/>
    <w:bookmarkStart w:id="21" w:name="professional-summary"/>
    <w:p>
      <w:pPr>
        <w:pStyle w:val="Heading2"/>
      </w:pPr>
      <w:r>
        <w:t xml:space="preserve">Professional Summary</w:t>
      </w:r>
    </w:p>
    <w:p>
      <w:pPr>
        <w:pStyle w:val="FirstParagraph"/>
      </w:pPr>
      <w:r>
        <w:t xml:space="preserve">As a dedicated Financial Analyst based in Kabul, Afghanistan, I bring over [X years] of experience in financial planning, risk management, and data-driven decision-making. My work focuses on supporting organizations operating within the complex economic landscape of Afghanistan. With a deep understanding of local financial systems and international standards, I specialize in analyzing market trends, optimizing budgets, and providing actionable insights to drive sustainable growth. My expertise is tailored to address the unique challenges of Afghanistan’s financial sector while aligning with global best practices. I am committed to contributing to the economic development of Kabul and beyond through transparent, ethical, and innovative financial strategies.</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Afghanistan Development Organization (ADO)</w:t>
      </w:r>
      <w:r>
        <w:br/>
      </w:r>
      <w:r>
        <w:t xml:space="preserve">Kabul, Afghanistan</w:t>
      </w:r>
      <w:r>
        <w:br/>
      </w:r>
      <w:r>
        <w:t xml:space="preserve">[Month Year] – [Month Year]</w:t>
      </w:r>
    </w:p>
    <w:p>
      <w:pPr>
        <w:numPr>
          <w:ilvl w:val="0"/>
          <w:numId w:val="1001"/>
        </w:numPr>
        <w:pStyle w:val="Compact"/>
      </w:pPr>
      <w:r>
        <w:t xml:space="preserve">Managed financial reporting and budgeting for programs funded by international donors, ensuring compliance with local and global accounting standards.</w:t>
      </w:r>
    </w:p>
    <w:p>
      <w:pPr>
        <w:numPr>
          <w:ilvl w:val="0"/>
          <w:numId w:val="1001"/>
        </w:numPr>
        <w:pStyle w:val="Compact"/>
      </w:pPr>
      <w:r>
        <w:t xml:space="preserve">Conducted in-depth analysis of economic data to identify trends impacting development projects in Kabul and surrounding regions.</w:t>
      </w:r>
    </w:p>
    <w:p>
      <w:pPr>
        <w:numPr>
          <w:ilvl w:val="0"/>
          <w:numId w:val="1001"/>
        </w:numPr>
        <w:pStyle w:val="Compact"/>
      </w:pPr>
      <w:r>
        <w:t xml:space="preserve">Collaborated with cross-functional teams to design cost-effective solutions for infrastructure and education initiatives, supporting the Afghan government’s priorities.</w:t>
      </w:r>
    </w:p>
    <w:p>
      <w:pPr>
        <w:numPr>
          <w:ilvl w:val="0"/>
          <w:numId w:val="1001"/>
        </w:numPr>
        <w:pStyle w:val="Compact"/>
      </w:pPr>
      <w:r>
        <w:t xml:space="preserve">Implemented risk assessment frameworks to mitigate financial vulnerabilities in volatile market conditions, particularly during periods of political instability.</w:t>
      </w:r>
    </w:p>
    <w:p>
      <w:pPr>
        <w:numPr>
          <w:ilvl w:val="0"/>
          <w:numId w:val="1001"/>
        </w:numPr>
        <w:pStyle w:val="Compact"/>
      </w:pPr>
      <w:r>
        <w:t xml:space="preserve">Provided training to local staff on financial management tools, enhancing capacity building in Kabul’s public and private sectors.</w:t>
      </w:r>
    </w:p>
    <w:bookmarkEnd w:id="22"/>
    <w:bookmarkStart w:id="23" w:name="financial-analyst-intern"/>
    <w:p>
      <w:pPr>
        <w:pStyle w:val="Heading3"/>
      </w:pPr>
      <w:r>
        <w:t xml:space="preserve">Financial Analyst Intern</w:t>
      </w:r>
    </w:p>
    <w:p>
      <w:pPr>
        <w:pStyle w:val="FirstParagraph"/>
      </w:pPr>
      <w:r>
        <w:rPr>
          <w:bCs/>
          <w:b/>
        </w:rPr>
        <w:t xml:space="preserve">Kabul International Bank (KIB)</w:t>
      </w:r>
      <w:r>
        <w:br/>
      </w:r>
      <w:r>
        <w:t xml:space="preserve">Kabul, Afghanistan</w:t>
      </w:r>
      <w:r>
        <w:br/>
      </w:r>
      <w:r>
        <w:t xml:space="preserve">[Month Year] – [Month Year]</w:t>
      </w:r>
    </w:p>
    <w:p>
      <w:pPr>
        <w:numPr>
          <w:ilvl w:val="0"/>
          <w:numId w:val="1002"/>
        </w:numPr>
        <w:pStyle w:val="Compact"/>
      </w:pPr>
      <w:r>
        <w:t xml:space="preserve">Assisted in preparing financial statements and forecasts for corporate clients, focusing on small and medium enterprises (SMEs) in Kabul.</w:t>
      </w:r>
    </w:p>
    <w:p>
      <w:pPr>
        <w:numPr>
          <w:ilvl w:val="0"/>
          <w:numId w:val="1002"/>
        </w:numPr>
        <w:pStyle w:val="Compact"/>
      </w:pPr>
      <w:r>
        <w:t xml:space="preserve">Analyzed credit risk profiles to support loan approval decisions, ensuring alignment with the bank’s risk management policies.</w:t>
      </w:r>
    </w:p>
    <w:p>
      <w:pPr>
        <w:numPr>
          <w:ilvl w:val="0"/>
          <w:numId w:val="1002"/>
        </w:numPr>
        <w:pStyle w:val="Compact"/>
      </w:pPr>
      <w:r>
        <w:t xml:space="preserve">Supported the development of financial models for investment opportunities in Afghanistan’s energy and agriculture sectors.</w:t>
      </w:r>
    </w:p>
    <w:p>
      <w:pPr>
        <w:numPr>
          <w:ilvl w:val="0"/>
          <w:numId w:val="1002"/>
        </w:numPr>
        <w:pStyle w:val="Compact"/>
      </w:pPr>
      <w:r>
        <w:t xml:space="preserve">Participated in workshops on financial literacy for entrepreneurs in Kabul, promoting economic empowerment and sustainable business practices.</w:t>
      </w:r>
    </w:p>
    <w:p>
      <w:pPr>
        <w:numPr>
          <w:ilvl w:val="0"/>
          <w:numId w:val="1002"/>
        </w:numPr>
        <w:pStyle w:val="Compact"/>
      </w:pPr>
      <w:r>
        <w:t xml:space="preserve">Contributed to internal audits, ensuring transparency and accountability in financial operations across multiple branches.</w:t>
      </w:r>
    </w:p>
    <w:bookmarkEnd w:id="23"/>
    <w:bookmarkEnd w:id="24"/>
    <w:bookmarkStart w:id="27" w:name="educational-background"/>
    <w:p>
      <w:pPr>
        <w:pStyle w:val="Heading2"/>
      </w:pPr>
      <w:r>
        <w:t xml:space="preserve">Educational Background</w:t>
      </w:r>
    </w:p>
    <w:bookmarkStart w:id="25" w:name="bachelor-of-science-in-finance"/>
    <w:p>
      <w:pPr>
        <w:pStyle w:val="Heading3"/>
      </w:pPr>
      <w:r>
        <w:t xml:space="preserve">Bachelor of Science in Finance</w:t>
      </w:r>
    </w:p>
    <w:p>
      <w:pPr>
        <w:pStyle w:val="FirstParagraph"/>
      </w:pPr>
      <w:r>
        <w:rPr>
          <w:bCs/>
          <w:b/>
        </w:rPr>
        <w:t xml:space="preserve">American University of Afghanistan (AUA)</w:t>
      </w:r>
      <w:r>
        <w:br/>
      </w:r>
      <w:r>
        <w:t xml:space="preserve">Kabul, Afghanistan</w:t>
      </w:r>
      <w:r>
        <w:br/>
      </w:r>
      <w:r>
        <w:t xml:space="preserve">[Year] – [Year]</w:t>
      </w:r>
    </w:p>
    <w:p>
      <w:pPr>
        <w:numPr>
          <w:ilvl w:val="0"/>
          <w:numId w:val="1003"/>
        </w:numPr>
        <w:pStyle w:val="Compact"/>
      </w:pPr>
      <w:r>
        <w:t xml:space="preserve">Relevant coursework: Financial Management, Corporate Finance, Econometrics, and International Business.</w:t>
      </w:r>
    </w:p>
    <w:p>
      <w:pPr>
        <w:numPr>
          <w:ilvl w:val="0"/>
          <w:numId w:val="1003"/>
        </w:numPr>
        <w:pStyle w:val="Compact"/>
      </w:pPr>
      <w:r>
        <w:t xml:space="preserve">Graduated with honors for academic excellence and leadership in student-led financial literacy initiatives in Kabul.</w:t>
      </w:r>
    </w:p>
    <w:bookmarkEnd w:id="25"/>
    <w:bookmarkStart w:id="26" w:name="certificate-in-financial-analysis"/>
    <w:p>
      <w:pPr>
        <w:pStyle w:val="Heading3"/>
      </w:pPr>
      <w:r>
        <w:t xml:space="preserve">Certificate in Financial Analysis</w:t>
      </w:r>
    </w:p>
    <w:p>
      <w:pPr>
        <w:pStyle w:val="FirstParagraph"/>
      </w:pPr>
      <w:r>
        <w:rPr>
          <w:bCs/>
          <w:b/>
        </w:rPr>
        <w:t xml:space="preserve">Financial Training Institute (FTI), Kabul</w:t>
      </w:r>
      <w:r>
        <w:br/>
      </w:r>
      <w:r>
        <w:t xml:space="preserve">[Year]</w:t>
      </w:r>
    </w:p>
    <w:p>
      <w:pPr>
        <w:numPr>
          <w:ilvl w:val="0"/>
          <w:numId w:val="1004"/>
        </w:numPr>
        <w:pStyle w:val="Compact"/>
      </w:pPr>
      <w:r>
        <w:t xml:space="preserve">Completed advanced training in financial modeling, valuation techniques, and data analysis tailored to the Afghan economy.</w:t>
      </w:r>
    </w:p>
    <w:p>
      <w:pPr>
        <w:numPr>
          <w:ilvl w:val="0"/>
          <w:numId w:val="1004"/>
        </w:numPr>
        <w:pStyle w:val="Compact"/>
      </w:pPr>
      <w:r>
        <w:t xml:space="preserve">Gained hands-on experience through projects analyzing microfinance institutions and SMEs in Kabul’s urban centers.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modeling, budgeting, risk assessment, data analysis (Excel, QuickBooks), and financial reporting.</w:t>
      </w:r>
    </w:p>
    <w:p>
      <w:pPr>
        <w:numPr>
          <w:ilvl w:val="0"/>
          <w:numId w:val="1005"/>
        </w:numPr>
        <w:pStyle w:val="Compact"/>
      </w:pPr>
      <w:r>
        <w:rPr>
          <w:bCs/>
          <w:b/>
        </w:rPr>
        <w:t xml:space="preserve">Local Expertise:</w:t>
      </w:r>
      <w:r>
        <w:t xml:space="preserve"> </w:t>
      </w:r>
      <w:r>
        <w:t xml:space="preserve">In-depth knowledge of Afghanistan’s financial regulations and the economic challenges facing Kabul’s businesses and institutions.</w:t>
      </w:r>
    </w:p>
    <w:p>
      <w:pPr>
        <w:numPr>
          <w:ilvl w:val="0"/>
          <w:numId w:val="1005"/>
        </w:numPr>
        <w:pStyle w:val="Compact"/>
      </w:pPr>
      <w:r>
        <w:rPr>
          <w:bCs/>
          <w:b/>
        </w:rPr>
        <w:t xml:space="preserve">Soft Skills:</w:t>
      </w:r>
      <w:r>
        <w:t xml:space="preserve"> </w:t>
      </w:r>
      <w:r>
        <w:t xml:space="preserve">Strong communication, cross-cultural collaboration, problem-solving, and adaptability in dynamic environments.</w:t>
      </w:r>
    </w:p>
    <w:p>
      <w:pPr>
        <w:numPr>
          <w:ilvl w:val="0"/>
          <w:numId w:val="1005"/>
        </w:numPr>
        <w:pStyle w:val="Compact"/>
      </w:pPr>
      <w:r>
        <w:rPr>
          <w:bCs/>
          <w:b/>
        </w:rPr>
        <w:t xml:space="preserve">Languages:</w:t>
      </w:r>
      <w:r>
        <w:t xml:space="preserve"> </w:t>
      </w:r>
      <w:r>
        <w:t xml:space="preserve">Fluent in Dari and Pashto; proficient in English for international communication.</w:t>
      </w:r>
    </w:p>
    <w:bookmarkEnd w:id="28"/>
    <w:bookmarkStart w:id="29" w:name="certifications"/>
    <w:p>
      <w:pPr>
        <w:pStyle w:val="Heading2"/>
      </w:pPr>
      <w:r>
        <w:t xml:space="preserve">Certifications</w:t>
      </w:r>
    </w:p>
    <w:p>
      <w:pPr>
        <w:numPr>
          <w:ilvl w:val="0"/>
          <w:numId w:val="1006"/>
        </w:numPr>
        <w:pStyle w:val="Compact"/>
      </w:pPr>
      <w:r>
        <w:t xml:space="preserve">CFA Level I Candidate (Chartered Financial Analyst)</w:t>
      </w:r>
    </w:p>
    <w:p>
      <w:pPr>
        <w:numPr>
          <w:ilvl w:val="0"/>
          <w:numId w:val="1006"/>
        </w:numPr>
        <w:pStyle w:val="Compact"/>
      </w:pPr>
      <w:r>
        <w:t xml:space="preserve">CPA (Certified Public Accountant) – [Year]</w:t>
      </w:r>
    </w:p>
    <w:p>
      <w:pPr>
        <w:numPr>
          <w:ilvl w:val="0"/>
          <w:numId w:val="1006"/>
        </w:numPr>
        <w:pStyle w:val="Compact"/>
      </w:pPr>
      <w:r>
        <w:t xml:space="preserve">Financial Risk Manager (FRM) – [Year]</w:t>
      </w:r>
    </w:p>
    <w:bookmarkEnd w:id="29"/>
    <w:bookmarkStart w:id="32" w:name="projects-and-contributions"/>
    <w:p>
      <w:pPr>
        <w:pStyle w:val="Heading2"/>
      </w:pPr>
      <w:r>
        <w:t xml:space="preserve">Projects and Contributions</w:t>
      </w:r>
    </w:p>
    <w:bookmarkStart w:id="30" w:name="X9657eacbb4b62de66647cf7380ca89ebb04ad65"/>
    <w:p>
      <w:pPr>
        <w:pStyle w:val="Heading3"/>
      </w:pPr>
      <w:r>
        <w:t xml:space="preserve">Financial Literacy Program for Women Entrepreneurs in Kabul</w:t>
      </w:r>
    </w:p>
    <w:p>
      <w:pPr>
        <w:pStyle w:val="FirstParagraph"/>
      </w:pPr>
      <w:r>
        <w:rPr>
          <w:bCs/>
          <w:b/>
        </w:rPr>
        <w:t xml:space="preserve">Organization:</w:t>
      </w:r>
      <w:r>
        <w:t xml:space="preserve"> </w:t>
      </w:r>
      <w:r>
        <w:t xml:space="preserve">Afghanistan Women’s Development Center</w:t>
      </w:r>
      <w:r>
        <w:br/>
      </w:r>
      <w:r>
        <w:t xml:space="preserve">[Year]</w:t>
      </w:r>
    </w:p>
    <w:p>
      <w:pPr>
        <w:numPr>
          <w:ilvl w:val="0"/>
          <w:numId w:val="1007"/>
        </w:numPr>
        <w:pStyle w:val="Compact"/>
      </w:pPr>
      <w:r>
        <w:t xml:space="preserve">Designed and delivered training modules on personal finance, business budgeting, and investment planning to 50+ women in Kabul.</w:t>
      </w:r>
    </w:p>
    <w:p>
      <w:pPr>
        <w:numPr>
          <w:ilvl w:val="0"/>
          <w:numId w:val="1007"/>
        </w:numPr>
        <w:pStyle w:val="Compact"/>
      </w:pPr>
      <w:r>
        <w:t xml:space="preserve">Collaborated with local NGOs to distribute resources and create a sustainable network for financial empowerment.</w:t>
      </w:r>
    </w:p>
    <w:bookmarkEnd w:id="30"/>
    <w:bookmarkStart w:id="31" w:name="X47769741444914b67ef9e33001963ebc560cccc"/>
    <w:p>
      <w:pPr>
        <w:pStyle w:val="Heading3"/>
      </w:pPr>
      <w:r>
        <w:t xml:space="preserve">Economic Impact Assessment of Infrastructure Projects</w:t>
      </w:r>
    </w:p>
    <w:p>
      <w:pPr>
        <w:pStyle w:val="FirstParagraph"/>
      </w:pPr>
      <w:r>
        <w:rPr>
          <w:bCs/>
          <w:b/>
        </w:rPr>
        <w:t xml:space="preserve">Organization:</w:t>
      </w:r>
      <w:r>
        <w:t xml:space="preserve"> </w:t>
      </w:r>
      <w:r>
        <w:t xml:space="preserve">Ministry of Finance, Afghanistan</w:t>
      </w:r>
      <w:r>
        <w:br/>
      </w:r>
      <w:r>
        <w:t xml:space="preserve">[Year]</w:t>
      </w:r>
    </w:p>
    <w:p>
      <w:pPr>
        <w:numPr>
          <w:ilvl w:val="0"/>
          <w:numId w:val="1008"/>
        </w:numPr>
        <w:pStyle w:val="Compact"/>
      </w:pPr>
      <w:r>
        <w:t xml:space="preserve">Analyzed the long-term economic benefits of road and energy infrastructure projects in Kabul, emphasizing job creation and poverty reduction.</w:t>
      </w:r>
    </w:p>
    <w:p>
      <w:pPr>
        <w:numPr>
          <w:ilvl w:val="0"/>
          <w:numId w:val="1008"/>
        </w:numPr>
        <w:pStyle w:val="Compact"/>
      </w:pPr>
      <w:r>
        <w:t xml:space="preserve">Published a report that influenced policy decisions for future investments in urban development.</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Afghan Financial Analyst Association (AFAA)</w:t>
      </w:r>
    </w:p>
    <w:p>
      <w:pPr>
        <w:numPr>
          <w:ilvl w:val="0"/>
          <w:numId w:val="1009"/>
        </w:numPr>
        <w:pStyle w:val="Compact"/>
      </w:pPr>
      <w:r>
        <w:t xml:space="preserve">Volunteer, Kabul Business Council for Sustainable Growth</w:t>
      </w:r>
    </w:p>
    <w:bookmarkEnd w:id="33"/>
    <w:bookmarkStart w:id="34" w:name="languages"/>
    <w:p>
      <w:pPr>
        <w:pStyle w:val="Heading2"/>
      </w:pPr>
      <w:r>
        <w:t xml:space="preserve">Languages</w:t>
      </w:r>
    </w:p>
    <w:p>
      <w:pPr>
        <w:numPr>
          <w:ilvl w:val="0"/>
          <w:numId w:val="1010"/>
        </w:numPr>
        <w:pStyle w:val="Compact"/>
      </w:pPr>
      <w:r>
        <w:t xml:space="preserve">Dari (Native)</w:t>
      </w:r>
    </w:p>
    <w:p>
      <w:pPr>
        <w:numPr>
          <w:ilvl w:val="0"/>
          <w:numId w:val="1010"/>
        </w:numPr>
        <w:pStyle w:val="Compact"/>
      </w:pPr>
      <w:r>
        <w:t xml:space="preserve">Pashto (Fluent)</w:t>
      </w:r>
    </w:p>
    <w:p>
      <w:pPr>
        <w:numPr>
          <w:ilvl w:val="0"/>
          <w:numId w:val="1010"/>
        </w:numPr>
        <w:pStyle w:val="Compact"/>
      </w:pPr>
      <w:r>
        <w:t xml:space="preserve">English (Proficient)</w:t>
      </w:r>
    </w:p>
    <w:bookmarkEnd w:id="34"/>
    <w:bookmarkStart w:id="35" w:name="references"/>
    <w:p>
      <w:pPr>
        <w:pStyle w:val="Heading2"/>
      </w:pPr>
      <w:r>
        <w:t xml:space="preserve">References</w:t>
      </w:r>
    </w:p>
    <w:p>
      <w:pPr>
        <w:pStyle w:val="FirstParagraph"/>
      </w:pPr>
      <w:r>
        <w:t xml:space="preserve">Available upon request. Please contact [Name] at [Email/Phone] for references from previous employers in Afghanistan and international partners.</w:t>
      </w:r>
    </w:p>
    <w:p>
      <w:pPr>
        <w:pStyle w:val="BodyText"/>
      </w:pPr>
      <w:r>
        <w:rPr>
          <w:bCs/>
          <w:b/>
        </w:rPr>
        <w:t xml:space="preserve">Note:</w:t>
      </w:r>
      <w:r>
        <w:t xml:space="preserve"> </w:t>
      </w:r>
      <w:r>
        <w:t xml:space="preserve">This Curriculum Vitae is tailored for a Financial Analyst role in Afghanistan, with a focus on Kabul’s economic landscape. It emphasizes local expertise, cross-cultural collaboration, and solutions aligned with the challenges and opportunities of the Afghan financial sector.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Afghanistan Kabul</dc:title>
  <dc:creator/>
  <dc:language>en</dc:language>
  <cp:keywords/>
  <dcterms:created xsi:type="dcterms:W3CDTF">2025-12-03T13:24:50Z</dcterms:created>
  <dcterms:modified xsi:type="dcterms:W3CDTF">2025-12-03T13:24:50Z</dcterms:modified>
</cp:coreProperties>
</file>

<file path=docProps/custom.xml><?xml version="1.0" encoding="utf-8"?>
<Properties xmlns="http://schemas.openxmlformats.org/officeDocument/2006/custom-properties" xmlns:vt="http://schemas.openxmlformats.org/officeDocument/2006/docPropsVTypes"/>
</file>