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Zimbabwe</w:t>
      </w:r>
      <w:r>
        <w:t xml:space="preserve"> </w:t>
      </w:r>
      <w:r>
        <w:t xml:space="preserve">Harare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+263 777 123 456</w:t>
      </w:r>
    </w:p>
    <w:p>
      <w:pPr>
        <w:pStyle w:val="BodyText"/>
      </w:pPr>
      <w:r>
        <w:rPr>
          <w:bCs/>
          <w:b/>
        </w:rPr>
        <w:t xml:space="preserve">Address:</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results-driven Financial Analyst with [X years] of experience in financial planning, risk management, and strategic decision-making. Proficient in analyzing financial data to support business objectives within the dynamic economic landscape of Zimbabwe Harare. Committed to delivering actionable insights that align with organizational goals while navigating local market challenges. Strong expertise in budgeting, forecasting, and compliance with Zimbabwean financial regulations.</w:t>
      </w:r>
    </w:p>
    <w:bookmarkEnd w:id="21"/>
    <w:bookmarkStart w:id="25" w:name="work-experience"/>
    <w:p>
      <w:pPr>
        <w:pStyle w:val="Heading2"/>
      </w:pPr>
      <w:r>
        <w:t xml:space="preserve">Work Experience</w:t>
      </w:r>
    </w:p>
    <w:bookmarkStart w:id="22" w:name="financial-analyst"/>
    <w:p>
      <w:pPr>
        <w:pStyle w:val="Heading3"/>
      </w:pPr>
      <w:r>
        <w:t xml:space="preserve">Financial Analyst</w:t>
      </w:r>
    </w:p>
    <w:p>
      <w:pPr>
        <w:pStyle w:val="FirstParagraph"/>
      </w:pPr>
      <w:r>
        <w:rPr>
          <w:bCs/>
          <w:b/>
        </w:rPr>
        <w:t xml:space="preserve">Vitalis Investments Limited</w:t>
      </w:r>
      <w:r>
        <w:t xml:space="preserve">, Harare, Zimbabwe</w:t>
      </w:r>
      <w:r>
        <w:br/>
      </w:r>
      <w:r>
        <w:t xml:space="preserve">January 2020 – Present</w:t>
      </w:r>
    </w:p>
    <w:p>
      <w:pPr>
        <w:numPr>
          <w:ilvl w:val="0"/>
          <w:numId w:val="1001"/>
        </w:numPr>
        <w:pStyle w:val="Compact"/>
      </w:pPr>
      <w:r>
        <w:t xml:space="preserve">Conducted in-depth financial analysis to support investment decisions, focusing on sectors such as agriculture and SMEs in Zimbabwe Harare.</w:t>
      </w:r>
    </w:p>
    <w:p>
      <w:pPr>
        <w:numPr>
          <w:ilvl w:val="0"/>
          <w:numId w:val="1001"/>
        </w:numPr>
        <w:pStyle w:val="Compact"/>
      </w:pPr>
      <w:r>
        <w:t xml:space="preserve">Developed and maintained financial models to forecast revenue, costs, and cash flow for clients across the region.</w:t>
      </w:r>
    </w:p>
    <w:p>
      <w:pPr>
        <w:numPr>
          <w:ilvl w:val="0"/>
          <w:numId w:val="1001"/>
        </w:numPr>
        <w:pStyle w:val="Compact"/>
      </w:pPr>
      <w:r>
        <w:t xml:space="preserve">Collaborated with cross-functional teams to create annual budgets and strategic financial plans aligned with organizational targets.</w:t>
      </w:r>
    </w:p>
    <w:p>
      <w:pPr>
        <w:numPr>
          <w:ilvl w:val="0"/>
          <w:numId w:val="1001"/>
        </w:numPr>
        <w:pStyle w:val="Compact"/>
      </w:pPr>
      <w:r>
        <w:t xml:space="preserve">Identified cost-saving opportunities by analyzing operational expenses, resulting in a 15% reduction in overheads for key projects in Harare.</w:t>
      </w:r>
    </w:p>
    <w:p>
      <w:pPr>
        <w:numPr>
          <w:ilvl w:val="0"/>
          <w:numId w:val="1001"/>
        </w:numPr>
        <w:pStyle w:val="Compact"/>
      </w:pPr>
      <w:r>
        <w:t xml:space="preserve">Provided regular reports to stakeholders, ensuring transparency and compliance with Zimbabwean financial standards and tax regulations.</w:t>
      </w:r>
    </w:p>
    <w:bookmarkEnd w:id="22"/>
    <w:bookmarkStart w:id="23" w:name="assistant-financial-analyst"/>
    <w:p>
      <w:pPr>
        <w:pStyle w:val="Heading3"/>
      </w:pPr>
      <w:r>
        <w:t xml:space="preserve">Assistant Financial Analyst</w:t>
      </w:r>
    </w:p>
    <w:p>
      <w:pPr>
        <w:pStyle w:val="FirstParagraph"/>
      </w:pPr>
      <w:r>
        <w:rPr>
          <w:bCs/>
          <w:b/>
        </w:rPr>
        <w:t xml:space="preserve">African Development Bank (Zimbabwe Office)</w:t>
      </w:r>
      <w:r>
        <w:t xml:space="preserve">, Harare, Zimbabwe</w:t>
      </w:r>
      <w:r>
        <w:br/>
      </w:r>
      <w:r>
        <w:t xml:space="preserve">March 2017 – December 2019</w:t>
      </w:r>
    </w:p>
    <w:p>
      <w:pPr>
        <w:numPr>
          <w:ilvl w:val="0"/>
          <w:numId w:val="1002"/>
        </w:numPr>
        <w:pStyle w:val="Compact"/>
      </w:pPr>
      <w:r>
        <w:t xml:space="preserve">Supported financial planning and monitoring for development projects funded by the African Development Bank in Zimbabwe Harare.</w:t>
      </w:r>
    </w:p>
    <w:p>
      <w:pPr>
        <w:numPr>
          <w:ilvl w:val="0"/>
          <w:numId w:val="1002"/>
        </w:numPr>
        <w:pStyle w:val="Compact"/>
      </w:pPr>
      <w:r>
        <w:t xml:space="preserve">Prepared detailed reports on project expenditures, ensuring adherence to donor guidelines and local accounting standards.</w:t>
      </w:r>
    </w:p>
    <w:p>
      <w:pPr>
        <w:numPr>
          <w:ilvl w:val="0"/>
          <w:numId w:val="1002"/>
        </w:numPr>
        <w:pStyle w:val="Compact"/>
      </w:pPr>
      <w:r>
        <w:t xml:space="preserve">Assisted in the preparation of annual financial statements and audits for regional initiatives, enhancing accountability and transparency.</w:t>
      </w:r>
    </w:p>
    <w:p>
      <w:pPr>
        <w:numPr>
          <w:ilvl w:val="0"/>
          <w:numId w:val="1002"/>
        </w:numPr>
        <w:pStyle w:val="Compact"/>
      </w:pPr>
      <w:r>
        <w:t xml:space="preserve">Trained junior staff on financial software tools used in Zimbabwe Harare, improving efficiency in data analysis processes.</w:t>
      </w:r>
    </w:p>
    <w:bookmarkEnd w:id="23"/>
    <w:bookmarkStart w:id="24" w:name="internship-financial-analyst"/>
    <w:p>
      <w:pPr>
        <w:pStyle w:val="Heading3"/>
      </w:pPr>
      <w:r>
        <w:t xml:space="preserve">Internship – Financial Analyst</w:t>
      </w:r>
    </w:p>
    <w:p>
      <w:pPr>
        <w:pStyle w:val="FirstParagraph"/>
      </w:pPr>
      <w:r>
        <w:rPr>
          <w:bCs/>
          <w:b/>
        </w:rPr>
        <w:t xml:space="preserve">National Bank of Zimbabwe</w:t>
      </w:r>
      <w:r>
        <w:t xml:space="preserve">, Harare, Zimbabwe</w:t>
      </w:r>
      <w:r>
        <w:br/>
      </w:r>
      <w:r>
        <w:t xml:space="preserve">June 2016 – August 2016</w:t>
      </w:r>
    </w:p>
    <w:p>
      <w:pPr>
        <w:numPr>
          <w:ilvl w:val="0"/>
          <w:numId w:val="1003"/>
        </w:numPr>
        <w:pStyle w:val="Compact"/>
      </w:pPr>
      <w:r>
        <w:t xml:space="preserve">Gained hands-on experience in financial data entry, reconciliation, and reporting under the supervision of senior analysts in Harare.</w:t>
      </w:r>
    </w:p>
    <w:p>
      <w:pPr>
        <w:numPr>
          <w:ilvl w:val="0"/>
          <w:numId w:val="1003"/>
        </w:numPr>
        <w:pStyle w:val="Compact"/>
      </w:pPr>
      <w:r>
        <w:t xml:space="preserve">Supported the preparation of monthly performance dashboards for branches across Zimbabwe, highlighting trends and anomalies.</w:t>
      </w:r>
    </w:p>
    <w:p>
      <w:pPr>
        <w:numPr>
          <w:ilvl w:val="0"/>
          <w:numId w:val="1003"/>
        </w:numPr>
        <w:pStyle w:val="Compact"/>
      </w:pPr>
      <w:r>
        <w:t xml:space="preserve">Contributed to a project analyzing loan portfolios, identifying risks and proposing mitigation strategies for clients in Harare.</w:t>
      </w:r>
    </w:p>
    <w:bookmarkEnd w:id="24"/>
    <w:bookmarkEnd w:id="25"/>
    <w:bookmarkStart w:id="28" w:name="education"/>
    <w:p>
      <w:pPr>
        <w:pStyle w:val="Heading2"/>
      </w:pPr>
      <w:r>
        <w:t xml:space="preserve">Education</w:t>
      </w:r>
    </w:p>
    <w:bookmarkStart w:id="26" w:name="bachelor-of-science-in-finance"/>
    <w:p>
      <w:pPr>
        <w:pStyle w:val="Heading3"/>
      </w:pPr>
      <w:r>
        <w:t xml:space="preserve">Bachelor of Science in Finance</w:t>
      </w:r>
    </w:p>
    <w:p>
      <w:pPr>
        <w:pStyle w:val="FirstParagraph"/>
      </w:pPr>
      <w:r>
        <w:rPr>
          <w:bCs/>
          <w:b/>
        </w:rPr>
        <w:t xml:space="preserve">University of Zimbabwe</w:t>
      </w:r>
      <w:r>
        <w:t xml:space="preserve">, Harare, Zimbabwe</w:t>
      </w:r>
      <w:r>
        <w:br/>
      </w:r>
      <w:r>
        <w:t xml:space="preserve">Graduated: June 2016</w:t>
      </w:r>
    </w:p>
    <w:p>
      <w:pPr>
        <w:numPr>
          <w:ilvl w:val="0"/>
          <w:numId w:val="1004"/>
        </w:numPr>
        <w:pStyle w:val="Compact"/>
      </w:pPr>
      <w:r>
        <w:t xml:space="preserve">Courses included corporate finance, investment analysis, and financial reporting tailored to the Zimbabwean context.</w:t>
      </w:r>
    </w:p>
    <w:p>
      <w:pPr>
        <w:numPr>
          <w:ilvl w:val="0"/>
          <w:numId w:val="1004"/>
        </w:numPr>
        <w:pStyle w:val="Compact"/>
      </w:pPr>
      <w:r>
        <w:t xml:space="preserve">Graduated with Honors in Financial Studies.</w:t>
      </w:r>
    </w:p>
    <w:bookmarkEnd w:id="26"/>
    <w:bookmarkStart w:id="27" w:name="certificate-in-financial-analysis"/>
    <w:p>
      <w:pPr>
        <w:pStyle w:val="Heading3"/>
      </w:pPr>
      <w:r>
        <w:t xml:space="preserve">Certificate in Financial Analysis</w:t>
      </w:r>
    </w:p>
    <w:p>
      <w:pPr>
        <w:pStyle w:val="FirstParagraph"/>
      </w:pPr>
      <w:r>
        <w:rPr>
          <w:bCs/>
          <w:b/>
        </w:rPr>
        <w:t xml:space="preserve">Chartered Institute of Management Accountants (CIMA)</w:t>
      </w:r>
      <w:r>
        <w:t xml:space="preserve">, Harare, Zimbabwe</w:t>
      </w:r>
      <w:r>
        <w:br/>
      </w:r>
      <w:r>
        <w:t xml:space="preserve">Completed: December 2019</w:t>
      </w:r>
    </w:p>
    <w:bookmarkEnd w:id="27"/>
    <w:bookmarkEnd w:id="28"/>
    <w:bookmarkStart w:id="29" w:name="skills"/>
    <w:p>
      <w:pPr>
        <w:pStyle w:val="Heading2"/>
      </w:pPr>
      <w:r>
        <w:t xml:space="preserve">Skills</w:t>
      </w:r>
    </w:p>
    <w:p>
      <w:pPr>
        <w:numPr>
          <w:ilvl w:val="0"/>
          <w:numId w:val="1005"/>
        </w:numPr>
        <w:pStyle w:val="Compact"/>
      </w:pPr>
      <w:r>
        <w:rPr>
          <w:bCs/>
          <w:b/>
        </w:rPr>
        <w:t xml:space="preserve">Financial Modeling:</w:t>
      </w:r>
      <w:r>
        <w:t xml:space="preserve"> </w:t>
      </w:r>
      <w:r>
        <w:t xml:space="preserve">Proficient in building models for budgeting, forecasting, and scenario analysis.</w:t>
      </w:r>
    </w:p>
    <w:p>
      <w:pPr>
        <w:numPr>
          <w:ilvl w:val="0"/>
          <w:numId w:val="1005"/>
        </w:numPr>
        <w:pStyle w:val="Compact"/>
      </w:pPr>
      <w:r>
        <w:rPr>
          <w:bCs/>
          <w:b/>
        </w:rPr>
        <w:t xml:space="preserve">Data Analysis:</w:t>
      </w:r>
      <w:r>
        <w:t xml:space="preserve"> </w:t>
      </w:r>
      <w:r>
        <w:t xml:space="preserve">Skilled in using Excel, SQL, and SPSS to interpret financial data from Zimbabwe Harare markets.</w:t>
      </w:r>
    </w:p>
    <w:p>
      <w:pPr>
        <w:numPr>
          <w:ilvl w:val="0"/>
          <w:numId w:val="1005"/>
        </w:numPr>
        <w:pStyle w:val="Compact"/>
      </w:pPr>
      <w:r>
        <w:rPr>
          <w:bCs/>
          <w:b/>
        </w:rPr>
        <w:t xml:space="preserve">Risk Management:</w:t>
      </w:r>
      <w:r>
        <w:t xml:space="preserve"> </w:t>
      </w:r>
      <w:r>
        <w:t xml:space="preserve">Experienced in identifying and mitigating financial risks for businesses in Zimbabwe.</w:t>
      </w:r>
    </w:p>
    <w:p>
      <w:pPr>
        <w:numPr>
          <w:ilvl w:val="0"/>
          <w:numId w:val="1005"/>
        </w:numPr>
        <w:pStyle w:val="Compact"/>
      </w:pPr>
      <w:r>
        <w:rPr>
          <w:bCs/>
          <w:b/>
        </w:rPr>
        <w:t xml:space="preserve">Regulatory Compliance:</w:t>
      </w:r>
      <w:r>
        <w:t xml:space="preserve"> </w:t>
      </w:r>
      <w:r>
        <w:t xml:space="preserve">Familiar with Zimbabwean tax laws, banking regulations, and accounting standards.</w:t>
      </w:r>
    </w:p>
    <w:p>
      <w:pPr>
        <w:numPr>
          <w:ilvl w:val="0"/>
          <w:numId w:val="1005"/>
        </w:numPr>
        <w:pStyle w:val="Compact"/>
      </w:pPr>
      <w:r>
        <w:rPr>
          <w:bCs/>
          <w:b/>
        </w:rPr>
        <w:t xml:space="preserve">Communication:</w:t>
      </w:r>
      <w:r>
        <w:t xml:space="preserve"> </w:t>
      </w:r>
      <w:r>
        <w:t xml:space="preserve">Strong interpersonal skills to present complex financial concepts to non-technical stakeholders in Harare.</w:t>
      </w:r>
    </w:p>
    <w:bookmarkEnd w:id="29"/>
    <w:bookmarkStart w:id="30" w:name="certifications"/>
    <w:p>
      <w:pPr>
        <w:pStyle w:val="Heading2"/>
      </w:pPr>
      <w:r>
        <w:t xml:space="preserve">Certifications</w:t>
      </w:r>
    </w:p>
    <w:p>
      <w:pPr>
        <w:numPr>
          <w:ilvl w:val="0"/>
          <w:numId w:val="1006"/>
        </w:numPr>
        <w:pStyle w:val="Compact"/>
      </w:pPr>
      <w:r>
        <w:rPr>
          <w:bCs/>
          <w:b/>
        </w:rPr>
        <w:t xml:space="preserve">Chartered Financial Analyst (CFA) Level II</w:t>
      </w:r>
      <w:r>
        <w:t xml:space="preserve"> </w:t>
      </w:r>
      <w:r>
        <w:t xml:space="preserve">– Candidate, 2023</w:t>
      </w:r>
    </w:p>
    <w:p>
      <w:pPr>
        <w:numPr>
          <w:ilvl w:val="0"/>
          <w:numId w:val="1006"/>
        </w:numPr>
        <w:pStyle w:val="Compact"/>
      </w:pPr>
      <w:r>
        <w:rPr>
          <w:bCs/>
          <w:b/>
        </w:rPr>
        <w:t xml:space="preserve">Certificate in Corporate Governance</w:t>
      </w:r>
      <w:r>
        <w:t xml:space="preserve"> </w:t>
      </w:r>
      <w:r>
        <w:t xml:space="preserve">– Zimbabwe Institute of Directors, 2018</w:t>
      </w:r>
    </w:p>
    <w:bookmarkEnd w:id="30"/>
    <w:bookmarkStart w:id="31"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Shona – Fluent (spoken and written)</w:t>
      </w:r>
    </w:p>
    <w:bookmarkEnd w:id="31"/>
    <w:bookmarkStart w:id="32"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Membership of the Zimbabwe Institute of Financial Analysts (ZIFA)</w:t>
      </w:r>
    </w:p>
    <w:p>
      <w:pPr>
        <w:numPr>
          <w:ilvl w:val="0"/>
          <w:numId w:val="1008"/>
        </w:numPr>
        <w:pStyle w:val="Compact"/>
      </w:pPr>
      <w:r>
        <w:t xml:space="preserve">Volunteer financial advisor for local NGOs in Harare, providing free budgeting and planning services.</w:t>
      </w:r>
    </w:p>
    <w:p>
      <w:pPr>
        <w:pStyle w:val="FirstParagraph"/>
      </w:pPr>
      <w:r>
        <w:rPr>
          <w:bCs/>
          <w:b/>
        </w:rPr>
        <w:t xml:space="preserve">Projects in Zimbabwe Harare:</w:t>
      </w:r>
    </w:p>
    <w:p>
      <w:pPr>
        <w:numPr>
          <w:ilvl w:val="0"/>
          <w:numId w:val="1009"/>
        </w:numPr>
        <w:pStyle w:val="Compact"/>
      </w:pPr>
      <w:r>
        <w:t xml:space="preserve">Conducted a feasibility study for a solar energy project in rural Harare, identifying cost-benefit ratios and funding options.</w:t>
      </w:r>
    </w:p>
    <w:p>
      <w:pPr>
        <w:numPr>
          <w:ilvl w:val="0"/>
          <w:numId w:val="1009"/>
        </w:numPr>
        <w:pStyle w:val="Compact"/>
      </w:pPr>
      <w:r>
        <w:t xml:space="preserve">Collaborated with the Harare City Council to analyze public expenditure trends and recommend efficiency measures.</w:t>
      </w:r>
    </w:p>
    <w:p>
      <w:pPr>
        <w:pStyle w:val="FirstParagraph"/>
      </w:pPr>
      <w:r>
        <w:rPr>
          <w:bCs/>
          <w:b/>
        </w:rPr>
        <w:t xml:space="preserve">Community Involvement:</w:t>
      </w:r>
    </w:p>
    <w:p>
      <w:pPr>
        <w:numPr>
          <w:ilvl w:val="0"/>
          <w:numId w:val="1010"/>
        </w:numPr>
        <w:pStyle w:val="Compact"/>
      </w:pPr>
      <w:r>
        <w:t xml:space="preserve">Volunteer mentor for young professionals in Zimbabwe Harare through the Zimbabwe Youth Development Foundation.</w:t>
      </w:r>
    </w:p>
    <w:p>
      <w:pPr>
        <w:numPr>
          <w:ilvl w:val="0"/>
          <w:numId w:val="1010"/>
        </w:numPr>
        <w:pStyle w:val="Compact"/>
      </w:pPr>
      <w:r>
        <w:t xml:space="preserve">Organized a financial literacy workshop for small business owners in Harare, attended by over 200 participants.</w:t>
      </w:r>
    </w:p>
    <w:bookmarkEnd w:id="32"/>
    <w:bookmarkStart w:id="33" w:name="references"/>
    <w:p>
      <w:pPr>
        <w:pStyle w:val="Heading2"/>
      </w:pPr>
      <w:r>
        <w:t xml:space="preserve">References</w:t>
      </w:r>
    </w:p>
    <w:p>
      <w:pPr>
        <w:pStyle w:val="FirstParagraph"/>
      </w:pPr>
      <w:r>
        <w:t xml:space="preserve">Available upon request. Contact [Your Email] or [Your Phone Number].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Zimbabwe Harare</dc:title>
  <dc:creator/>
  <dc:language>en</dc:language>
  <cp:keywords/>
  <dcterms:created xsi:type="dcterms:W3CDTF">2025-12-02T21:35:19Z</dcterms:created>
  <dcterms:modified xsi:type="dcterms:W3CDTF">2025-12-02T21:35:19Z</dcterms:modified>
</cp:coreProperties>
</file>

<file path=docProps/custom.xml><?xml version="1.0" encoding="utf-8"?>
<Properties xmlns="http://schemas.openxmlformats.org/officeDocument/2006/custom-properties" xmlns:vt="http://schemas.openxmlformats.org/officeDocument/2006/docPropsVTypes"/>
</file>