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2" w:name="Xc2bc4d185555a6faaf6f0583ca8a7a7cce30a08"/>
    <w:p>
      <w:pPr>
        <w:pStyle w:val="Heading2"/>
      </w:pPr>
      <w:r>
        <w:t xml:space="preserve">Firefighter Specializing in Argentina Buenos Aires</w:t>
      </w:r>
    </w:p>
    <w:bookmarkStart w:id="20" w:name="name"/>
    <w:p>
      <w:pPr>
        <w:pStyle w:val="Heading3"/>
      </w:pPr>
      <w:r>
        <w:rPr>
          <w:bCs/>
          <w:b/>
        </w:rPr>
        <w:t xml:space="preserve">Name:</w:t>
      </w:r>
    </w:p>
    <w:p>
      <w:pPr>
        <w:pStyle w:val="FirstParagraph"/>
      </w:pPr>
      <w:r>
        <w:t xml:space="preserve">Juan Martín López Fernández</w:t>
      </w:r>
    </w:p>
    <w:bookmarkEnd w:id="20"/>
    <w:bookmarkStart w:id="21" w:name="contact-information"/>
    <w:p>
      <w:pPr>
        <w:pStyle w:val="Heading3"/>
      </w:pPr>
      <w:r>
        <w:rPr>
          <w:bCs/>
          <w:b/>
        </w:rPr>
        <w:t xml:space="preserve">Contact Information:</w:t>
      </w:r>
    </w:p>
    <w:p>
      <w:pPr>
        <w:pStyle w:val="FirstParagraph"/>
      </w:pPr>
      <w:r>
        <w:t xml:space="preserve">Email: juan.lopez@firebuenosaires.gov.ar | Phone: +54 11 2345-6789 | Address: Av. Rivadavia 123, Buenos Aires, Argentina</w:t>
      </w:r>
    </w:p>
    <w:bookmarkEnd w:id="21"/>
    <w:bookmarkEnd w:id="22"/>
    <w:bookmarkStart w:id="23" w:name="professional-summary"/>
    <w:p>
      <w:pPr>
        <w:pStyle w:val="Heading2"/>
      </w:pPr>
      <w:r>
        <w:t xml:space="preserve">Professional Summary</w:t>
      </w:r>
    </w:p>
    <w:p>
      <w:pPr>
        <w:pStyle w:val="FirstParagraph"/>
      </w:pPr>
      <w:r>
        <w:t xml:space="preserve">A dedicated and highly skilled Firefighter with over a decade of experience in the bustling metropolis of Argentina Buenos Aires. Specializing in emergency response, community safety, and fire prevention within one of the largest urban centers in South America. Committed to upholding the highest standards of professionalism, teamwork, and service to protect lives and property across Buenos Aires. A graduate of the</w:t>
      </w:r>
      <w:r>
        <w:t xml:space="preserve"> </w:t>
      </w:r>
      <w:r>
        <w:rPr>
          <w:iCs/>
          <w:i/>
        </w:rPr>
        <w:t xml:space="preserve">Escuela de Formación de Bomberos de la Ciudad Autónoma de Buenos Aires</w:t>
      </w:r>
      <w:r>
        <w:t xml:space="preserve">, with a proven track record in high-stress environments and a deep understanding of local regulations, infrastructure, and cultural nuances that define firefighting in Argentina.</w:t>
      </w:r>
    </w:p>
    <w:bookmarkEnd w:id="23"/>
    <w:bookmarkStart w:id="24" w:name="education-and-certifications"/>
    <w:p>
      <w:pPr>
        <w:pStyle w:val="Heading2"/>
      </w:pPr>
      <w:r>
        <w:t xml:space="preserve">Education and Certifications</w:t>
      </w:r>
    </w:p>
    <w:p>
      <w:pPr>
        <w:numPr>
          <w:ilvl w:val="0"/>
          <w:numId w:val="1001"/>
        </w:numPr>
        <w:pStyle w:val="Compact"/>
      </w:pPr>
      <w:r>
        <w:rPr>
          <w:bCs/>
          <w:b/>
        </w:rPr>
        <w:t xml:space="preserve">Bachelor’s Degree in Emergency Management</w:t>
      </w:r>
      <w:r>
        <w:t xml:space="preserve"> </w:t>
      </w:r>
      <w:r>
        <w:t xml:space="preserve">| Universidad de Buenos Aires (UBA) – 2015</w:t>
      </w:r>
    </w:p>
    <w:p>
      <w:pPr>
        <w:numPr>
          <w:ilvl w:val="0"/>
          <w:numId w:val="1001"/>
        </w:numPr>
        <w:pStyle w:val="Compact"/>
      </w:pPr>
      <w:r>
        <w:rPr>
          <w:bCs/>
          <w:b/>
        </w:rPr>
        <w:t xml:space="preserve">Certified Firefighter Level I and II</w:t>
      </w:r>
      <w:r>
        <w:t xml:space="preserve"> </w:t>
      </w:r>
      <w:r>
        <w:t xml:space="preserve">| Escuela de Formación de Bomberos de la Ciudad Autónoma de Buenos Aires – 2010</w:t>
      </w:r>
    </w:p>
    <w:p>
      <w:pPr>
        <w:numPr>
          <w:ilvl w:val="0"/>
          <w:numId w:val="1001"/>
        </w:numPr>
        <w:pStyle w:val="Compact"/>
      </w:pPr>
      <w:r>
        <w:rPr>
          <w:bCs/>
          <w:b/>
        </w:rPr>
        <w:t xml:space="preserve">First Aid and CPR Certification</w:t>
      </w:r>
      <w:r>
        <w:t xml:space="preserve"> </w:t>
      </w:r>
      <w:r>
        <w:t xml:space="preserve">| Instituto Argentino de Seguridad Laboral – 2012</w:t>
      </w:r>
    </w:p>
    <w:p>
      <w:pPr>
        <w:numPr>
          <w:ilvl w:val="0"/>
          <w:numId w:val="1001"/>
        </w:numPr>
        <w:pStyle w:val="Compact"/>
      </w:pPr>
      <w:r>
        <w:rPr>
          <w:bCs/>
          <w:b/>
        </w:rPr>
        <w:t xml:space="preserve">Advanced Fire Suppression Techniques</w:t>
      </w:r>
      <w:r>
        <w:t xml:space="preserve"> </w:t>
      </w:r>
      <w:r>
        <w:t xml:space="preserve">| Curso Técnico Especializado en Combate a Incendios, Ministerio de Seguridad de la Nación – 2018</w:t>
      </w:r>
    </w:p>
    <w:p>
      <w:pPr>
        <w:numPr>
          <w:ilvl w:val="0"/>
          <w:numId w:val="1001"/>
        </w:numPr>
        <w:pStyle w:val="Compact"/>
      </w:pPr>
      <w:r>
        <w:rPr>
          <w:bCs/>
          <w:b/>
        </w:rPr>
        <w:t xml:space="preserve">Emergency Management and Crisis Leadership</w:t>
      </w:r>
      <w:r>
        <w:t xml:space="preserve"> </w:t>
      </w:r>
      <w:r>
        <w:t xml:space="preserve">| Programa de Formación Continua en Gestión de Emergencias, UNAM (Mexico) – 2017</w:t>
      </w:r>
    </w:p>
    <w:bookmarkEnd w:id="24"/>
    <w:bookmarkStart w:id="27" w:name="work-experience"/>
    <w:p>
      <w:pPr>
        <w:pStyle w:val="Heading2"/>
      </w:pPr>
      <w:r>
        <w:t xml:space="preserve">Work Experience</w:t>
      </w:r>
    </w:p>
    <w:bookmarkStart w:id="25" w:name="X8bdc94f7917840b63d40d6a19b7ad548d3e7904"/>
    <w:p>
      <w:pPr>
        <w:pStyle w:val="Heading3"/>
      </w:pPr>
      <w:r>
        <w:rPr>
          <w:bCs/>
          <w:b/>
        </w:rPr>
        <w:t xml:space="preserve">Bombero de la Ciudad Autónoma de Buenos Aires</w:t>
      </w:r>
    </w:p>
    <w:p>
      <w:pPr>
        <w:pStyle w:val="FirstParagraph"/>
      </w:pPr>
      <w:r>
        <w:rPr>
          <w:iCs/>
          <w:i/>
        </w:rPr>
        <w:t xml:space="preserve">Fire Department of the City of Buenos Aires (Buenos Aires Fire Department)</w:t>
      </w:r>
      <w:r>
        <w:t xml:space="preserve"> </w:t>
      </w:r>
      <w:r>
        <w:t xml:space="preserve">– 2010–Present</w:t>
      </w:r>
    </w:p>
    <w:p>
      <w:pPr>
        <w:numPr>
          <w:ilvl w:val="0"/>
          <w:numId w:val="1002"/>
        </w:numPr>
        <w:pStyle w:val="Compact"/>
      </w:pPr>
      <w:r>
        <w:t xml:space="preserve">Responded to over 5,000 emergency calls annually, including wildfires, building fires, and industrial accidents in densely populated areas of Argentina Buenos Aires.</w:t>
      </w:r>
    </w:p>
    <w:p>
      <w:pPr>
        <w:numPr>
          <w:ilvl w:val="0"/>
          <w:numId w:val="1002"/>
        </w:numPr>
        <w:pStyle w:val="Compact"/>
      </w:pPr>
      <w:r>
        <w:t xml:space="preserve">Led rescue operations in high-rise buildings and historical landmarks such as the Casa Rosada and the Teatro Colón, ensuring minimal damage to cultural heritage sites.</w:t>
      </w:r>
    </w:p>
    <w:p>
      <w:pPr>
        <w:numPr>
          <w:ilvl w:val="0"/>
          <w:numId w:val="1002"/>
        </w:numPr>
        <w:pStyle w:val="Compact"/>
      </w:pPr>
      <w:r>
        <w:t xml:space="preserve">Collaborated with local authorities to implement fire safety protocols for large-scale events, including the Buenos Aires International Book Fair and major sports tournaments.</w:t>
      </w:r>
    </w:p>
    <w:p>
      <w:pPr>
        <w:numPr>
          <w:ilvl w:val="0"/>
          <w:numId w:val="1002"/>
        </w:numPr>
        <w:pStyle w:val="Compact"/>
      </w:pPr>
      <w:r>
        <w:t xml:space="preserve">Trained new recruits in advanced firefighting techniques, emphasizing teamwork and adaptability in urban environments.</w:t>
      </w:r>
    </w:p>
    <w:bookmarkEnd w:id="25"/>
    <w:bookmarkStart w:id="26" w:name="fire-safety-consultant"/>
    <w:p>
      <w:pPr>
        <w:pStyle w:val="Heading3"/>
      </w:pPr>
      <w:r>
        <w:rPr>
          <w:bCs/>
          <w:b/>
        </w:rPr>
        <w:t xml:space="preserve">Fire Safety Consultant</w:t>
      </w:r>
    </w:p>
    <w:p>
      <w:pPr>
        <w:pStyle w:val="FirstParagraph"/>
      </w:pPr>
      <w:r>
        <w:rPr>
          <w:iCs/>
          <w:i/>
        </w:rPr>
        <w:t xml:space="preserve">Instituto de Seguridad y Prevención de Riesgos (ISPR)</w:t>
      </w:r>
      <w:r>
        <w:t xml:space="preserve"> </w:t>
      </w:r>
      <w:r>
        <w:t xml:space="preserve">– 2008–2010</w:t>
      </w:r>
    </w:p>
    <w:p>
      <w:pPr>
        <w:numPr>
          <w:ilvl w:val="0"/>
          <w:numId w:val="1003"/>
        </w:numPr>
        <w:pStyle w:val="Compact"/>
      </w:pPr>
      <w:r>
        <w:t xml:space="preserve">Conducted fire risk assessments for commercial and residential buildings in the city of Argentina Buenos Aires.</w:t>
      </w:r>
    </w:p>
    <w:p>
      <w:pPr>
        <w:numPr>
          <w:ilvl w:val="0"/>
          <w:numId w:val="1003"/>
        </w:numPr>
        <w:pStyle w:val="Compact"/>
      </w:pPr>
      <w:r>
        <w:t xml:space="preserve">Developed safety training programs for local businesses, focusing on evacuation procedures and equipment maintenance.</w:t>
      </w:r>
    </w:p>
    <w:p>
      <w:pPr>
        <w:numPr>
          <w:ilvl w:val="0"/>
          <w:numId w:val="1003"/>
        </w:numPr>
        <w:pStyle w:val="Compact"/>
      </w:pPr>
      <w:r>
        <w:t xml:space="preserve">Contributed to the creation of a city-wide fire prevention campaign, "¡Fuego No Más!" (No More Fire!), which reduced residential fires by 22% in three years.</w:t>
      </w:r>
    </w:p>
    <w:bookmarkEnd w:id="26"/>
    <w:bookmarkEnd w:id="27"/>
    <w:bookmarkStart w:id="28" w:name="skills"/>
    <w:p>
      <w:pPr>
        <w:pStyle w:val="Heading2"/>
      </w:pPr>
      <w:r>
        <w:t xml:space="preserve">Skills</w:t>
      </w:r>
    </w:p>
    <w:p>
      <w:pPr>
        <w:numPr>
          <w:ilvl w:val="0"/>
          <w:numId w:val="1004"/>
        </w:numPr>
        <w:pStyle w:val="Compact"/>
      </w:pPr>
      <w:r>
        <w:rPr>
          <w:bCs/>
          <w:b/>
        </w:rPr>
        <w:t xml:space="preserve">Emergency Response:</w:t>
      </w:r>
      <w:r>
        <w:t xml:space="preserve"> </w:t>
      </w:r>
      <w:r>
        <w:t xml:space="preserve">Expertise in rapid decision-making during high-stress situations, including structural collapse and hazardous material incidents.</w:t>
      </w:r>
    </w:p>
    <w:p>
      <w:pPr>
        <w:numPr>
          <w:ilvl w:val="0"/>
          <w:numId w:val="1004"/>
        </w:numPr>
        <w:pStyle w:val="Compact"/>
      </w:pPr>
      <w:r>
        <w:rPr>
          <w:bCs/>
          <w:b/>
        </w:rPr>
        <w:t xml:space="preserve">Fire Suppression:</w:t>
      </w:r>
      <w:r>
        <w:t xml:space="preserve"> </w:t>
      </w:r>
      <w:r>
        <w:t xml:space="preserve">Proficient in operating fire suppression systems, aerial ladder trucks, and specialized equipment for urban firefighting.</w:t>
      </w:r>
    </w:p>
    <w:p>
      <w:pPr>
        <w:numPr>
          <w:ilvl w:val="0"/>
          <w:numId w:val="1004"/>
        </w:numPr>
        <w:pStyle w:val="Compact"/>
      </w:pPr>
      <w:r>
        <w:rPr>
          <w:bCs/>
          <w:b/>
        </w:rPr>
        <w:t xml:space="preserve">Team Leadership:</w:t>
      </w:r>
      <w:r>
        <w:t xml:space="preserve"> </w:t>
      </w:r>
      <w:r>
        <w:t xml:space="preserve">Strong ability to coordinate teams of 10–15 firefighters in complex operations across Argentina Buenos Aires.</w:t>
      </w:r>
    </w:p>
    <w:p>
      <w:pPr>
        <w:numPr>
          <w:ilvl w:val="0"/>
          <w:numId w:val="1004"/>
        </w:numPr>
        <w:pStyle w:val="Compact"/>
      </w:pPr>
      <w:r>
        <w:rPr>
          <w:bCs/>
          <w:b/>
        </w:rPr>
        <w:t xml:space="preserve">Crisis Communication:</w:t>
      </w:r>
      <w:r>
        <w:t xml:space="preserve"> </w:t>
      </w:r>
      <w:r>
        <w:t xml:space="preserve">Skilled in liaising with media, government agencies, and community leaders during emergencies.</w:t>
      </w:r>
    </w:p>
    <w:p>
      <w:pPr>
        <w:numPr>
          <w:ilvl w:val="0"/>
          <w:numId w:val="1004"/>
        </w:numPr>
        <w:pStyle w:val="Compact"/>
      </w:pPr>
      <w:r>
        <w:rPr>
          <w:bCs/>
          <w:b/>
        </w:rPr>
        <w:t xml:space="preserve">Technical Knowledge:</w:t>
      </w:r>
      <w:r>
        <w:t xml:space="preserve"> </w:t>
      </w:r>
      <w:r>
        <w:t xml:space="preserve">Familiarity with fire detection systems, building codes (e.g., Norma de Construcción 122/58), and local legislation related to fire safety in Argentina.</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p>
      <w:pPr>
        <w:numPr>
          <w:ilvl w:val="0"/>
          <w:numId w:val="1005"/>
        </w:numPr>
        <w:pStyle w:val="Compact"/>
      </w:pPr>
      <w:r>
        <w:t xml:space="preserve">Portuguese (Basic – for cross-border coordination with neighboring regions)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"Bomberos Voluntarios de Buenos Aires," contributing over 200 hours annually to community outreach and disaster preparedness initiatives.</w:t>
      </w:r>
    </w:p>
    <w:p>
      <w:pPr>
        <w:pStyle w:val="BodyText"/>
      </w:pPr>
      <w:r>
        <w:rPr>
          <w:bCs/>
          <w:b/>
        </w:rPr>
        <w:t xml:space="preserve">Awards:</w:t>
      </w:r>
      <w:r>
        <w:t xml:space="preserve"> </w:t>
      </w:r>
      <w:r>
        <w:t xml:space="preserve">Recipient of the "Medalla de Oro del Cuerpo de Bomberos" (2019) for exceptional service during a large-scale fire at the Mercado Central de Buenos Aires.</w:t>
      </w:r>
    </w:p>
    <w:p>
      <w:pPr>
        <w:pStyle w:val="BodyText"/>
      </w:pPr>
      <w:r>
        <w:rPr>
          <w:bCs/>
          <w:b/>
        </w:rPr>
        <w:t xml:space="preserve">Community Engagement:</w:t>
      </w:r>
      <w:r>
        <w:t xml:space="preserve"> </w:t>
      </w:r>
      <w:r>
        <w:t xml:space="preserve">Organizer of annual "Día del Bombero" events, promoting fire safety education in schools and neighborhoods across Argentina Buenos Aires.</w:t>
      </w:r>
    </w:p>
    <w:bookmarkEnd w:id="30"/>
    <w:bookmarkStart w:id="31" w:name="references"/>
    <w:p>
      <w:pPr>
        <w:pStyle w:val="Heading2"/>
      </w:pPr>
      <w:r>
        <w:t xml:space="preserve">References</w:t>
      </w:r>
    </w:p>
    <w:p>
      <w:pPr>
        <w:pStyle w:val="FirstParagraph"/>
      </w:pPr>
      <w:r>
        <w:t xml:space="preserve">Available upon request. Contact: Director of the Fire Department, Buenos Aires City Hall – Email: director.fire@buenosaires.gov.ar</w:t>
      </w:r>
    </w:p>
    <w:bookmarkEnd w:id="31"/>
    <w:p>
      <w:pPr>
        <w:pStyle w:val="BodyText"/>
      </w:pPr>
      <w:r>
        <w:rPr>
          <w:bCs/>
          <w:b/>
        </w:rPr>
        <w:t xml:space="preserve">Curriculum Vitae - Firefighter in Argentina Buenos Aires</w:t>
      </w:r>
    </w:p>
    <w:p>
      <w:pPr>
        <w:pStyle w:val="BodyText"/>
      </w:pPr>
      <w:r>
        <w:t xml:space="preserve">Updated: October 2023 | Last Modified: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Argentina Buenos Aires</dc:title>
  <dc:creator/>
  <dc:language>en</dc:language>
  <cp:keywords/>
  <dcterms:created xsi:type="dcterms:W3CDTF">2026-05-31T23:13:54Z</dcterms:created>
  <dcterms:modified xsi:type="dcterms:W3CDTF">2026-05-31T23:13:54Z</dcterms:modified>
</cp:coreProperties>
</file>

<file path=docProps/custom.xml><?xml version="1.0" encoding="utf-8"?>
<Properties xmlns="http://schemas.openxmlformats.org/officeDocument/2006/custom-properties" xmlns:vt="http://schemas.openxmlformats.org/officeDocument/2006/docPropsVTypes"/>
</file>