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Thompson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+61 400 123 456 | john.thompson@example.com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Firefighter with over a decade of service in Australia Sydney, committed to community safety, emergency response, and fire prevention. Proficient in managing complex fire incidents, conducting rescue operations, and delivering public education programs. A strong team player with a proven track record of excellence in high-pressure environments. Eager to contribute expertise as a Firefighter in Australia Sydney to protect lives and property.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firefighter"/>
    <w:p>
      <w:pPr>
        <w:pStyle w:val="Heading3"/>
      </w:pPr>
      <w:r>
        <w:t xml:space="preserve">Firefighter</w:t>
      </w:r>
    </w:p>
    <w:p>
      <w:pPr>
        <w:pStyle w:val="FirstParagraph"/>
      </w:pPr>
      <w:r>
        <w:rPr>
          <w:bCs/>
          <w:b/>
        </w:rPr>
        <w:t xml:space="preserve">Sydney Fire Brigade (SFB)</w:t>
      </w:r>
      <w:r>
        <w:br/>
      </w:r>
      <w:r>
        <w:t xml:space="preserve">January 2015 – Present</w:t>
      </w:r>
      <w:r>
        <w:br/>
      </w:r>
      <w:r>
        <w:t xml:space="preserve">Sydney, New South Wales, Australia</w:t>
      </w:r>
    </w:p>
    <w:p>
      <w:pPr>
        <w:numPr>
          <w:ilvl w:val="0"/>
          <w:numId w:val="1001"/>
        </w:numPr>
        <w:pStyle w:val="Compact"/>
      </w:pPr>
      <w:r>
        <w:t xml:space="preserve">Responded to over 2,000 emergency calls annually, including residential fires, industrial incidents, and vehicle accidents.</w:t>
      </w:r>
    </w:p>
    <w:p>
      <w:pPr>
        <w:numPr>
          <w:ilvl w:val="0"/>
          <w:numId w:val="1001"/>
        </w:numPr>
        <w:pStyle w:val="Compact"/>
      </w:pPr>
      <w:r>
        <w:t xml:space="preserve">Conducted fire safety inspections and risk assessments for commercial and public buildings across Sydney.</w:t>
      </w:r>
    </w:p>
    <w:p>
      <w:pPr>
        <w:numPr>
          <w:ilvl w:val="0"/>
          <w:numId w:val="1001"/>
        </w:numPr>
        <w:pStyle w:val="Compact"/>
      </w:pPr>
      <w:r>
        <w:t xml:space="preserve">Trained and mentored new recruits in firefighting techniques, equipment operation, and emergency protocols.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develop community fire awareness programs, reducing incident rates by 15% in the last three years.</w:t>
      </w:r>
    </w:p>
    <w:p>
      <w:pPr>
        <w:numPr>
          <w:ilvl w:val="0"/>
          <w:numId w:val="1001"/>
        </w:numPr>
        <w:pStyle w:val="Compact"/>
      </w:pPr>
      <w:r>
        <w:t xml:space="preserve">Led specialized rescue operations during natural disasters, including bushfires and floods, demonstrating leadership under pressure.</w:t>
      </w:r>
    </w:p>
    <w:bookmarkEnd w:id="21"/>
    <w:bookmarkStart w:id="22" w:name="firefighter-trainee"/>
    <w:p>
      <w:pPr>
        <w:pStyle w:val="Heading3"/>
      </w:pPr>
      <w:r>
        <w:t xml:space="preserve">Firefighter (Trainee)</w:t>
      </w:r>
    </w:p>
    <w:p>
      <w:pPr>
        <w:pStyle w:val="FirstParagraph"/>
      </w:pPr>
      <w:r>
        <w:rPr>
          <w:bCs/>
          <w:b/>
        </w:rPr>
        <w:t xml:space="preserve">Australian Fire Service Academy</w:t>
      </w:r>
      <w:r>
        <w:br/>
      </w:r>
      <w:r>
        <w:t xml:space="preserve">February 2012 – December 2014</w:t>
      </w:r>
      <w:r>
        <w:br/>
      </w:r>
      <w:r>
        <w:t xml:space="preserve">Sydney, New South Wales, Australia</w:t>
      </w:r>
    </w:p>
    <w:p>
      <w:pPr>
        <w:numPr>
          <w:ilvl w:val="0"/>
          <w:numId w:val="1002"/>
        </w:numPr>
        <w:pStyle w:val="Compact"/>
      </w:pPr>
      <w:r>
        <w:t xml:space="preserve">Completed rigorous training in fire suppression, hazardous materials handling, and emergency medical services.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through field placements with local fire departments in Sydney.</w:t>
      </w:r>
    </w:p>
    <w:p>
      <w:pPr>
        <w:numPr>
          <w:ilvl w:val="0"/>
          <w:numId w:val="1002"/>
        </w:numPr>
        <w:pStyle w:val="Compact"/>
      </w:pPr>
      <w:r>
        <w:t xml:space="preserve">Obtained certifications in CPR, first aid, and advanced firefighting techniques recognized by the Australian Firefighters Association (AFA).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bachelor-of-emergency-management"/>
    <w:p>
      <w:pPr>
        <w:pStyle w:val="Heading3"/>
      </w:pPr>
      <w:r>
        <w:t xml:space="preserve">Bachelor of Emergency Management</w:t>
      </w:r>
    </w:p>
    <w:p>
      <w:pPr>
        <w:pStyle w:val="FirstParagraph"/>
      </w:pPr>
      <w:r>
        <w:rPr>
          <w:bCs/>
          <w:b/>
        </w:rPr>
        <w:t xml:space="preserve">University of Technology Sydney (UTS)</w:t>
      </w:r>
      <w:r>
        <w:br/>
      </w:r>
      <w:r>
        <w:t xml:space="preserve">2010 – 2013</w:t>
      </w:r>
      <w:r>
        <w:br/>
      </w:r>
      <w:r>
        <w:t xml:space="preserve">Sydney, New South Wales, Australia</w:t>
      </w:r>
    </w:p>
    <w:p>
      <w:pPr>
        <w:numPr>
          <w:ilvl w:val="0"/>
          <w:numId w:val="1003"/>
        </w:numPr>
        <w:pStyle w:val="Compact"/>
      </w:pPr>
      <w:r>
        <w:t xml:space="preserve">Major in Fire Science and Community Safety.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disaster preparedness and crisis management.</w:t>
      </w:r>
    </w:p>
    <w:bookmarkEnd w:id="24"/>
    <w:bookmarkStart w:id="25" w:name="diploma-of-firefighting"/>
    <w:p>
      <w:pPr>
        <w:pStyle w:val="Heading3"/>
      </w:pPr>
      <w:r>
        <w:t xml:space="preserve">Diploma of Firefighting</w:t>
      </w:r>
    </w:p>
    <w:p>
      <w:pPr>
        <w:pStyle w:val="FirstParagraph"/>
      </w:pPr>
      <w:r>
        <w:rPr>
          <w:bCs/>
          <w:b/>
        </w:rPr>
        <w:t xml:space="preserve">Australian Fire Service Academy</w:t>
      </w:r>
      <w:r>
        <w:br/>
      </w:r>
      <w:r>
        <w:t xml:space="preserve">2012</w:t>
      </w:r>
      <w:r>
        <w:br/>
      </w:r>
      <w:r>
        <w:t xml:space="preserve">Sydney, New South Wales, Australia</w:t>
      </w:r>
    </w:p>
    <w:p>
      <w:pPr>
        <w:numPr>
          <w:ilvl w:val="0"/>
          <w:numId w:val="1004"/>
        </w:numPr>
        <w:pStyle w:val="Compact"/>
      </w:pPr>
      <w:r>
        <w:t xml:space="preserve">Comprehensive training in fire behavior, structural analysis, and tactical operations.</w:t>
      </w:r>
    </w:p>
    <w:p>
      <w:pPr>
        <w:numPr>
          <w:ilvl w:val="0"/>
          <w:numId w:val="1004"/>
        </w:numPr>
        <w:pStyle w:val="Compact"/>
      </w:pPr>
      <w:r>
        <w:t xml:space="preserve">Recognized for outstanding performance in practical assessments and theoretical exams.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Firefighters Association (AFA) Certification</w:t>
      </w:r>
      <w:r>
        <w:t xml:space="preserve"> </w:t>
      </w:r>
      <w:r>
        <w:t xml:space="preserve">– Level 3 Firefighter, 2016.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– Australian Resuscitation Council, 2018.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Hazardous Materials Handling</w:t>
      </w:r>
      <w:r>
        <w:t xml:space="preserve"> </w:t>
      </w:r>
      <w:r>
        <w:t xml:space="preserve">– OHS Standards Australia,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Medical Technician (EMT) Certification</w:t>
      </w:r>
      <w:r>
        <w:t xml:space="preserve"> </w:t>
      </w:r>
      <w:r>
        <w:t xml:space="preserve">– Sydney Ambulance Service, 2020.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Operation of fire suppression systems, aerial ladder trucks, and emergency medical equipment.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in high-stress environments, with strong interpersonal skills for coordinating with teams and the public.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Quick decision-making during emergencies to ensure safety and efficiency.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Mandarin (for community outreach in Sydney's diverse neighborhoods).</w:t>
      </w:r>
    </w:p>
    <w:bookmarkEnd w:id="28"/>
    <w:bookmarkStart w:id="30" w:name="community-involvement"/>
    <w:p>
      <w:pPr>
        <w:pStyle w:val="Heading2"/>
      </w:pPr>
      <w:r>
        <w:t xml:space="preserve">Community Involvement</w:t>
      </w:r>
    </w:p>
    <w:bookmarkStart w:id="29" w:name="volunteer-firefighter"/>
    <w:p>
      <w:pPr>
        <w:pStyle w:val="Heading3"/>
      </w:pPr>
      <w:r>
        <w:t xml:space="preserve">Volunteer Firefighter</w:t>
      </w:r>
    </w:p>
    <w:p>
      <w:pPr>
        <w:pStyle w:val="FirstParagraph"/>
      </w:pPr>
      <w:r>
        <w:rPr>
          <w:bCs/>
          <w:b/>
        </w:rPr>
        <w:t xml:space="preserve">Sydney Rural Fire Service (RFS)</w:t>
      </w:r>
      <w:r>
        <w:br/>
      </w:r>
      <w:r>
        <w:t xml:space="preserve">2010 – 2015</w:t>
      </w:r>
      <w:r>
        <w:br/>
      </w:r>
      <w:r>
        <w:t xml:space="preserve">Sydney, New South Wales, Australia</w:t>
      </w:r>
    </w:p>
    <w:p>
      <w:pPr>
        <w:numPr>
          <w:ilvl w:val="0"/>
          <w:numId w:val="1007"/>
        </w:numPr>
        <w:pStyle w:val="Compact"/>
      </w:pPr>
      <w:r>
        <w:t xml:space="preserve">Participated in bushfire prevention and response efforts during peak seasons.</w:t>
      </w:r>
    </w:p>
    <w:p>
      <w:pPr>
        <w:numPr>
          <w:ilvl w:val="0"/>
          <w:numId w:val="1007"/>
        </w:numPr>
        <w:pStyle w:val="Compact"/>
      </w:pPr>
      <w:r>
        <w:t xml:space="preserve">Organized community workshops on fire safety for rural residents.</w:t>
      </w:r>
    </w:p>
    <w:bookmarkEnd w:id="29"/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Sydney Fire Brigade Excellence Award</w:t>
      </w:r>
      <w:r>
        <w:t xml:space="preserve"> </w:t>
      </w:r>
      <w:r>
        <w:t xml:space="preserve">– 2019, for outstanding service during the 2018 bushfire season.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Safety Champion</w:t>
      </w:r>
      <w:r>
        <w:t xml:space="preserve"> </w:t>
      </w:r>
      <w:r>
        <w:t xml:space="preserve">– 2017, by the City of Sydney Council for fire awareness initiatives.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Australian Firefighters Association (AFA)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Sydney Firefighters’ Union</w:t>
      </w:r>
      <w:r>
        <w:t xml:space="preserve"> </w:t>
      </w:r>
      <w:r>
        <w:t xml:space="preserve">– Active participant in policy discussions and training programs.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john.thompson@example.com</w:t>
      </w:r>
    </w:p>
    <w:p>
      <w:pPr>
        <w:pStyle w:val="BodyText"/>
      </w:pPr>
      <w:r>
        <w:t xml:space="preserve">This Curriculum Vitae is tailored for a Firefighter position in Australia Sydney, reflecting the candidate’s commitment to excellence, safety, and community service in one of the world’s most dynamic cities.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Firefighter</dc:title>
  <dc:creator/>
  <cp:keywords/>
  <dcterms:created xsi:type="dcterms:W3CDTF">2026-07-20T23:25:22Z</dcterms:created>
  <dcterms:modified xsi:type="dcterms:W3CDTF">2026-07-20T23:25:22Z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