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firefighter-egypt-cairo"/>
    <w:p>
      <w:pPr>
        <w:pStyle w:val="Heading2"/>
      </w:pPr>
      <w:r>
        <w:t xml:space="preserve">Firefighter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ahmed.firefighter@example.com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Egypt Cairo, specializing in emergency response, fire suppression, and community safety initiatives. Proven expertise in managing high-pressure situations while ensuring the well-being of civilians and colleagues. Committed to upholding the highest standards of professionalism and service within the Egyptian Fire Department. A strong advocate for public education on fire prevention and disaster preparedness, with a focus on urban environments like Cairo.</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Management</w:t>
      </w:r>
      <w:r>
        <w:t xml:space="preserve"> </w:t>
      </w:r>
      <w:r>
        <w:t xml:space="preserve">– Cairo University, Egypt (2010–2014)</w:t>
      </w:r>
    </w:p>
    <w:p>
      <w:pPr>
        <w:numPr>
          <w:ilvl w:val="0"/>
          <w:numId w:val="1001"/>
        </w:numPr>
        <w:pStyle w:val="Compact"/>
      </w:pPr>
      <w:r>
        <w:rPr>
          <w:bCs/>
          <w:b/>
        </w:rPr>
        <w:t xml:space="preserve">National Fire Academy Certification</w:t>
      </w:r>
      <w:r>
        <w:t xml:space="preserve"> </w:t>
      </w:r>
      <w:r>
        <w:t xml:space="preserve">– Egyptian Fire Department (2015)</w:t>
      </w:r>
    </w:p>
    <w:p>
      <w:pPr>
        <w:numPr>
          <w:ilvl w:val="0"/>
          <w:numId w:val="1001"/>
        </w:numPr>
        <w:pStyle w:val="Compact"/>
      </w:pPr>
      <w:r>
        <w:rPr>
          <w:bCs/>
          <w:b/>
        </w:rPr>
        <w:t xml:space="preserve">Advanced Firefighting Techniques Course</w:t>
      </w:r>
      <w:r>
        <w:t xml:space="preserve"> </w:t>
      </w:r>
      <w:r>
        <w:t xml:space="preserve">– Middle East Safety Institute, Cairo (2018)</w:t>
      </w:r>
    </w:p>
    <w:bookmarkEnd w:id="22"/>
    <w:bookmarkStart w:id="26" w:name="work-experience"/>
    <w:p>
      <w:pPr>
        <w:pStyle w:val="Heading3"/>
      </w:pPr>
      <w:r>
        <w:t xml:space="preserve">Work Experience</w:t>
      </w:r>
    </w:p>
    <w:bookmarkStart w:id="23" w:name="cairo-fire-department-senior-firefighter"/>
    <w:p>
      <w:pPr>
        <w:pStyle w:val="Heading4"/>
      </w:pPr>
      <w:r>
        <w:t xml:space="preserve">Cairo Fire Department – Senior Firefighter</w:t>
      </w:r>
    </w:p>
    <w:p>
      <w:pPr>
        <w:pStyle w:val="FirstParagraph"/>
      </w:pPr>
      <w:r>
        <w:rPr>
          <w:iCs/>
          <w:i/>
        </w:rPr>
        <w:t xml:space="preserve">July 2015 – Present</w:t>
      </w:r>
    </w:p>
    <w:p>
      <w:pPr>
        <w:numPr>
          <w:ilvl w:val="0"/>
          <w:numId w:val="1002"/>
        </w:numPr>
        <w:pStyle w:val="Compact"/>
      </w:pPr>
      <w:r>
        <w:t xml:space="preserve">Lead teams in responding to over 500 fire incidents annually, including residential, commercial, and industrial fires across Cairo.</w:t>
      </w:r>
    </w:p>
    <w:p>
      <w:pPr>
        <w:numPr>
          <w:ilvl w:val="0"/>
          <w:numId w:val="1002"/>
        </w:numPr>
        <w:pStyle w:val="Compact"/>
      </w:pPr>
      <w:r>
        <w:t xml:space="preserve">Conducted rescue operations during emergencies such as building collapses and hazardous material spills.</w:t>
      </w:r>
    </w:p>
    <w:p>
      <w:pPr>
        <w:numPr>
          <w:ilvl w:val="0"/>
          <w:numId w:val="1002"/>
        </w:numPr>
        <w:pStyle w:val="Compact"/>
      </w:pPr>
      <w:r>
        <w:t xml:space="preserve">Developed and delivered fire safety training programs to 2,000+ residents in Cairo’s densely populated neighborhoods.</w:t>
      </w:r>
    </w:p>
    <w:p>
      <w:pPr>
        <w:numPr>
          <w:ilvl w:val="0"/>
          <w:numId w:val="1002"/>
        </w:numPr>
        <w:pStyle w:val="Compact"/>
      </w:pPr>
      <w:r>
        <w:t xml:space="preserve">Collaborated with local authorities to implement fire prevention strategies for high-risk areas like Khan El Khalili Market and Downtown Cairo.</w:t>
      </w:r>
    </w:p>
    <w:bookmarkEnd w:id="23"/>
    <w:bookmarkStart w:id="24" w:name="cairo-fire-department-junior-firefighter"/>
    <w:p>
      <w:pPr>
        <w:pStyle w:val="Heading4"/>
      </w:pPr>
      <w:r>
        <w:t xml:space="preserve">Cairo Fire Department – Junior Firefighter</w:t>
      </w:r>
    </w:p>
    <w:p>
      <w:pPr>
        <w:pStyle w:val="FirstParagraph"/>
      </w:pPr>
      <w:r>
        <w:rPr>
          <w:iCs/>
          <w:i/>
        </w:rPr>
        <w:t xml:space="preserve">August 2010 – June 2015</w:t>
      </w:r>
    </w:p>
    <w:p>
      <w:pPr>
        <w:numPr>
          <w:ilvl w:val="0"/>
          <w:numId w:val="1003"/>
        </w:numPr>
        <w:pStyle w:val="Compact"/>
      </w:pPr>
      <w:r>
        <w:t xml:space="preserve">Assisted in fire suppression, emergency medical services, and property protection during daily operations.</w:t>
      </w:r>
    </w:p>
    <w:p>
      <w:pPr>
        <w:numPr>
          <w:ilvl w:val="0"/>
          <w:numId w:val="1003"/>
        </w:numPr>
        <w:pStyle w:val="Compact"/>
      </w:pPr>
      <w:r>
        <w:t xml:space="preserve">Participated in community outreach programs to raise awareness about fire safety in Cairo’s educational institutions.</w:t>
      </w:r>
    </w:p>
    <w:p>
      <w:pPr>
        <w:numPr>
          <w:ilvl w:val="0"/>
          <w:numId w:val="1003"/>
        </w:numPr>
        <w:pStyle w:val="Compact"/>
      </w:pPr>
      <w:r>
        <w:t xml:space="preserve">Maintained and inspected firefighting equipment to ensure compliance with Egyptian national standards.</w:t>
      </w:r>
    </w:p>
    <w:bookmarkEnd w:id="24"/>
    <w:bookmarkStart w:id="25" w:name="Xc9623fb084c34087a9afd105060a22bb4eede33"/>
    <w:p>
      <w:pPr>
        <w:pStyle w:val="Heading4"/>
      </w:pPr>
      <w:r>
        <w:t xml:space="preserve">Independent Contractor – Fire Safety Consultant</w:t>
      </w:r>
    </w:p>
    <w:p>
      <w:pPr>
        <w:pStyle w:val="FirstParagraph"/>
      </w:pPr>
      <w:r>
        <w:rPr>
          <w:iCs/>
          <w:i/>
        </w:rPr>
        <w:t xml:space="preserve">2018 – 2020</w:t>
      </w:r>
    </w:p>
    <w:p>
      <w:pPr>
        <w:numPr>
          <w:ilvl w:val="0"/>
          <w:numId w:val="1004"/>
        </w:numPr>
        <w:pStyle w:val="Compact"/>
      </w:pPr>
      <w:r>
        <w:t xml:space="preserve">Provided fire risk assessments and mitigation plans for commercial complexes in Cairo’s New Administrative Capital.</w:t>
      </w:r>
    </w:p>
    <w:p>
      <w:pPr>
        <w:numPr>
          <w:ilvl w:val="0"/>
          <w:numId w:val="1004"/>
        </w:numPr>
        <w:pStyle w:val="Compact"/>
      </w:pPr>
      <w:r>
        <w:t xml:space="preserve">Advised on the installation of modern fire detection systems to align with international safety protocols.</w:t>
      </w:r>
    </w:p>
    <w:bookmarkEnd w:id="25"/>
    <w:bookmarkEnd w:id="26"/>
    <w:bookmarkStart w:id="27" w:name="skills"/>
    <w:p>
      <w:pPr>
        <w:pStyle w:val="Heading3"/>
      </w:pPr>
      <w:r>
        <w:t xml:space="preserve">Skills</w:t>
      </w:r>
    </w:p>
    <w:p>
      <w:pPr>
        <w:numPr>
          <w:ilvl w:val="0"/>
          <w:numId w:val="1005"/>
        </w:numPr>
        <w:pStyle w:val="Compact"/>
      </w:pPr>
      <w:r>
        <w:t xml:space="preserve">Emergency Response and Crisis Management</w:t>
      </w:r>
    </w:p>
    <w:p>
      <w:pPr>
        <w:numPr>
          <w:ilvl w:val="0"/>
          <w:numId w:val="1005"/>
        </w:numPr>
        <w:pStyle w:val="Compact"/>
      </w:pPr>
      <w:r>
        <w:t xml:space="preserve">Fire Suppression Techniques (including foam, water, and dry chemical systems)</w:t>
      </w:r>
    </w:p>
    <w:p>
      <w:pPr>
        <w:numPr>
          <w:ilvl w:val="0"/>
          <w:numId w:val="1005"/>
        </w:numPr>
        <w:pStyle w:val="Compact"/>
      </w:pPr>
      <w:r>
        <w:t xml:space="preserve">Hazardous Materials Handling and Decontamination</w:t>
      </w:r>
    </w:p>
    <w:p>
      <w:pPr>
        <w:numPr>
          <w:ilvl w:val="0"/>
          <w:numId w:val="1005"/>
        </w:numPr>
        <w:pStyle w:val="Compact"/>
      </w:pPr>
      <w:r>
        <w:t xml:space="preserve">Rescue Operations (Technical, Urban Search and Rescue)</w:t>
      </w:r>
    </w:p>
    <w:p>
      <w:pPr>
        <w:numPr>
          <w:ilvl w:val="0"/>
          <w:numId w:val="1005"/>
        </w:numPr>
        <w:pStyle w:val="Compact"/>
      </w:pPr>
      <w:r>
        <w:t xml:space="preserve">Public Speaking and Community Outreach</w:t>
      </w:r>
    </w:p>
    <w:p>
      <w:pPr>
        <w:numPr>
          <w:ilvl w:val="0"/>
          <w:numId w:val="1005"/>
        </w:numPr>
        <w:pStyle w:val="Compact"/>
      </w:pPr>
      <w:r>
        <w:t xml:space="preserve">Proficient in Arabic (native) and English (fluent)</w:t>
      </w:r>
    </w:p>
    <w:bookmarkEnd w:id="27"/>
    <w:bookmarkStart w:id="28" w:name="certifications"/>
    <w:p>
      <w:pPr>
        <w:pStyle w:val="Heading3"/>
      </w:pPr>
      <w:r>
        <w:t xml:space="preserve">Certifications</w:t>
      </w:r>
    </w:p>
    <w:p>
      <w:pPr>
        <w:numPr>
          <w:ilvl w:val="0"/>
          <w:numId w:val="1006"/>
        </w:numPr>
        <w:pStyle w:val="Compact"/>
      </w:pPr>
      <w:r>
        <w:rPr>
          <w:bCs/>
          <w:b/>
        </w:rPr>
        <w:t xml:space="preserve">National Firefighter Certification</w:t>
      </w:r>
      <w:r>
        <w:t xml:space="preserve"> </w:t>
      </w:r>
      <w:r>
        <w:t xml:space="preserve">– Egyptian Fire Department (2015)</w:t>
      </w:r>
    </w:p>
    <w:p>
      <w:pPr>
        <w:numPr>
          <w:ilvl w:val="0"/>
          <w:numId w:val="1006"/>
        </w:numPr>
        <w:pStyle w:val="Compact"/>
      </w:pPr>
      <w:r>
        <w:rPr>
          <w:bCs/>
          <w:b/>
        </w:rPr>
        <w:t xml:space="preserve">Hazmat Operations Certification</w:t>
      </w:r>
      <w:r>
        <w:t xml:space="preserve"> </w:t>
      </w:r>
      <w:r>
        <w:t xml:space="preserve">– OSHA (2017)</w:t>
      </w:r>
    </w:p>
    <w:p>
      <w:pPr>
        <w:numPr>
          <w:ilvl w:val="0"/>
          <w:numId w:val="1006"/>
        </w:numPr>
        <w:pStyle w:val="Compact"/>
      </w:pPr>
      <w:r>
        <w:rPr>
          <w:bCs/>
          <w:b/>
        </w:rPr>
        <w:t xml:space="preserve">CPR and First Aid Certification</w:t>
      </w:r>
      <w:r>
        <w:t xml:space="preserve"> </w:t>
      </w:r>
      <w:r>
        <w:t xml:space="preserve">– Red Cross, Cairo (2019)</w:t>
      </w:r>
    </w:p>
    <w:p>
      <w:pPr>
        <w:numPr>
          <w:ilvl w:val="0"/>
          <w:numId w:val="1006"/>
        </w:numPr>
        <w:pStyle w:val="Compact"/>
      </w:pPr>
      <w:r>
        <w:rPr>
          <w:bCs/>
          <w:b/>
        </w:rPr>
        <w:t xml:space="preserve">Fire Safety Inspector License</w:t>
      </w:r>
      <w:r>
        <w:t xml:space="preserve"> </w:t>
      </w:r>
      <w:r>
        <w:t xml:space="preserve">– Egyptian Ministry of Interior (2021)</w:t>
      </w:r>
    </w:p>
    <w:bookmarkEnd w:id="28"/>
    <w:bookmarkStart w:id="29" w:name="community-involvement"/>
    <w:p>
      <w:pPr>
        <w:pStyle w:val="Heading3"/>
      </w:pPr>
      <w:r>
        <w:t xml:space="preserve">Community Involvement</w:t>
      </w:r>
    </w:p>
    <w:p>
      <w:pPr>
        <w:pStyle w:val="FirstParagraph"/>
      </w:pPr>
      <w:r>
        <w:t xml:space="preserve">Active participant in Egypt Cairo’s annual Fire Prevention Week, organizing workshops and demonstrations for residents. Volunteer firefighter for local community centers, ensuring safety protocols are followed during events. Collaborated with NGOs to provide fire safety education in underserved areas of Cairo.</w:t>
      </w:r>
    </w:p>
    <w:bookmarkEnd w:id="29"/>
    <w:bookmarkStart w:id="30" w:name="language-proficiency"/>
    <w:p>
      <w:pPr>
        <w:pStyle w:val="Heading3"/>
      </w:pPr>
      <w:r>
        <w:t xml:space="preserve">Language Proficiency</w:t>
      </w:r>
    </w:p>
    <w:p>
      <w:pPr>
        <w:numPr>
          <w:ilvl w:val="0"/>
          <w:numId w:val="1007"/>
        </w:numPr>
        <w:pStyle w:val="Compact"/>
      </w:pPr>
      <w:r>
        <w:t xml:space="preserve">Arabic – Native</w:t>
      </w:r>
    </w:p>
    <w:p>
      <w:pPr>
        <w:numPr>
          <w:ilvl w:val="0"/>
          <w:numId w:val="1007"/>
        </w:numPr>
        <w:pStyle w:val="Compact"/>
      </w:pPr>
      <w:r>
        <w:t xml:space="preserve">English – Fluent (written and spoken)</w:t>
      </w:r>
    </w:p>
    <w:p>
      <w:pPr>
        <w:numPr>
          <w:ilvl w:val="0"/>
          <w:numId w:val="1007"/>
        </w:numPr>
        <w:pStyle w:val="Compact"/>
      </w:pPr>
      <w:r>
        <w:t xml:space="preserve">French – Intermediate (basic conversational)</w:t>
      </w:r>
    </w:p>
    <w:bookmarkEnd w:id="30"/>
    <w:bookmarkStart w:id="31" w:name="references"/>
    <w:p>
      <w:pPr>
        <w:pStyle w:val="Heading3"/>
      </w:pPr>
      <w:r>
        <w:t xml:space="preserve">References</w:t>
      </w:r>
    </w:p>
    <w:p>
      <w:pPr>
        <w:pStyle w:val="FirstParagraph"/>
      </w:pPr>
      <w:r>
        <w:t xml:space="preserve">Available upon request. Previous supervisors and colleagues in Egypt Cairo, including:</w:t>
      </w:r>
    </w:p>
    <w:p>
      <w:pPr>
        <w:numPr>
          <w:ilvl w:val="0"/>
          <w:numId w:val="1008"/>
        </w:numPr>
        <w:pStyle w:val="Compact"/>
      </w:pPr>
      <w:r>
        <w:t xml:space="preserve">Commander Hassan Ali, Cairo Fire Department</w:t>
      </w:r>
    </w:p>
    <w:p>
      <w:pPr>
        <w:numPr>
          <w:ilvl w:val="0"/>
          <w:numId w:val="1008"/>
        </w:numPr>
        <w:pStyle w:val="Compact"/>
      </w:pPr>
      <w:r>
        <w:t xml:space="preserve">Dr. Layla Ahmed, Director of Emergency Management at Cairo University</w:t>
      </w:r>
    </w:p>
    <w:bookmarkEnd w:id="31"/>
    <w:p>
      <w:pPr>
        <w:pStyle w:val="FirstParagraph"/>
      </w:pPr>
      <w:r>
        <w:t xml:space="preserve">This Curriculum Vitae is tailored for the role of Firefighter in Egypt Cairo, highlighting expertise in emergency services and community safety. The content reflects the unique challenges and requirements of firefighting in one of the world’s most populous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Egypt Cairo</dc:title>
  <dc:creator/>
  <dc:language>en</dc:language>
  <cp:keywords/>
  <dcterms:created xsi:type="dcterms:W3CDTF">2026-07-18T20:35:01Z</dcterms:created>
  <dcterms:modified xsi:type="dcterms:W3CDTF">2026-07-18T20:35:01Z</dcterms:modified>
</cp:coreProperties>
</file>

<file path=docProps/custom.xml><?xml version="1.0" encoding="utf-8"?>
<Properties xmlns="http://schemas.openxmlformats.org/officeDocument/2006/custom-properties" xmlns:vt="http://schemas.openxmlformats.org/officeDocument/2006/docPropsVTypes"/>
</file>