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Ghana</w:t>
      </w:r>
      <w:r>
        <w:t xml:space="preserve"> </w:t>
      </w:r>
      <w:r>
        <w:t xml:space="preserve">Accra</w:t>
      </w:r>
    </w:p>
    <w:bookmarkStart w:id="32" w:name="curriculum-vitae"/>
    <w:p>
      <w:pPr>
        <w:pStyle w:val="Heading1"/>
      </w:pPr>
      <w:r>
        <w:t xml:space="preserve">Curriculum Vitae</w:t>
      </w:r>
    </w:p>
    <w:bookmarkStart w:id="31" w:name="firefighter-in-ghana-accra"/>
    <w:p>
      <w:pPr>
        <w:pStyle w:val="Heading2"/>
      </w:pPr>
      <w:r>
        <w:t xml:space="preserve">Firefighter in Ghana Accra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Mensah</w:t>
      </w:r>
      <w:r>
        <w:br/>
      </w:r>
      <w:r>
        <w:rPr>
          <w:bCs/>
          <w:b/>
        </w:rPr>
        <w:t xml:space="preserve">Email:</w:t>
      </w:r>
      <w:r>
        <w:t xml:space="preserve"> </w:t>
      </w:r>
      <w:r>
        <w:t xml:space="preserve">john.mensah.fire@gmail.com</w:t>
      </w:r>
      <w:r>
        <w:br/>
      </w:r>
      <w:r>
        <w:rPr>
          <w:bCs/>
          <w:b/>
        </w:rPr>
        <w:t xml:space="preserve">Phone:</w:t>
      </w:r>
      <w:r>
        <w:t xml:space="preserve"> </w:t>
      </w:r>
      <w:r>
        <w:t xml:space="preserve">+233 24 123 4567</w:t>
      </w:r>
      <w:r>
        <w:br/>
      </w:r>
      <w:r>
        <w:rPr>
          <w:bCs/>
          <w:b/>
        </w:rPr>
        <w:t xml:space="preserve">Location:</w:t>
      </w:r>
      <w:r>
        <w:t xml:space="preserve"> </w:t>
      </w:r>
      <w:r>
        <w:t xml:space="preserve">Accra, Ghana</w:t>
      </w:r>
    </w:p>
    <w:bookmarkEnd w:id="20"/>
    <w:bookmarkStart w:id="21" w:name="professional-summary"/>
    <w:p>
      <w:pPr>
        <w:pStyle w:val="Heading3"/>
      </w:pPr>
      <w:r>
        <w:t xml:space="preserve">Professional Summary</w:t>
      </w:r>
    </w:p>
    <w:p>
      <w:pPr>
        <w:pStyle w:val="FirstParagraph"/>
      </w:pPr>
      <w:r>
        <w:t xml:space="preserve">A dedicated and experienced Firefighter with over a decade of service in Ghana Accra, specializing in emergency response, fire suppression, and community safety education. Committed to upholding the values of the Ghana Fire Service and contributing to the well-being of Accra’s residents through proactive disaster management. Skilled in operating advanced firefighting equipment, conducting fire inspections, and leading rescue operations in high-stress environments. Proficient in both local and international fire safety protocols, with a strong focus on community engagement and public awareness campaigns tailored to the unique needs of Ghana Accra.</w:t>
      </w:r>
    </w:p>
    <w:bookmarkEnd w:id="21"/>
    <w:bookmarkStart w:id="22" w:name="education"/>
    <w:p>
      <w:pPr>
        <w:pStyle w:val="Heading3"/>
      </w:pPr>
      <w:r>
        <w:t xml:space="preserve">Education</w:t>
      </w:r>
    </w:p>
    <w:p>
      <w:pPr>
        <w:numPr>
          <w:ilvl w:val="0"/>
          <w:numId w:val="1001"/>
        </w:numPr>
        <w:pStyle w:val="Compact"/>
      </w:pPr>
      <w:r>
        <w:rPr>
          <w:bCs/>
          <w:b/>
        </w:rPr>
        <w:t xml:space="preserve">Ghana Fire Service Academy, Accra</w:t>
      </w:r>
      <w:r>
        <w:t xml:space="preserve"> </w:t>
      </w:r>
      <w:r>
        <w:t xml:space="preserve">– Certificate in Firefighting Operations (2012–2014)</w:t>
      </w:r>
    </w:p>
    <w:p>
      <w:pPr>
        <w:numPr>
          <w:ilvl w:val="0"/>
          <w:numId w:val="1001"/>
        </w:numPr>
        <w:pStyle w:val="Compact"/>
      </w:pPr>
      <w:r>
        <w:rPr>
          <w:bCs/>
          <w:b/>
        </w:rPr>
        <w:t xml:space="preserve">Kwame Nkrumah University of Science and Technology (KNUST)</w:t>
      </w:r>
      <w:r>
        <w:t xml:space="preserve"> </w:t>
      </w:r>
      <w:r>
        <w:t xml:space="preserve">– Bachelor of Science in Emergency Management (2015–2019)</w:t>
      </w:r>
    </w:p>
    <w:p>
      <w:pPr>
        <w:numPr>
          <w:ilvl w:val="0"/>
          <w:numId w:val="1001"/>
        </w:numPr>
        <w:pStyle w:val="Compact"/>
      </w:pPr>
      <w:r>
        <w:rPr>
          <w:bCs/>
          <w:b/>
        </w:rPr>
        <w:t xml:space="preserve">International Fire Service Training Association (IFSTA) Certification</w:t>
      </w:r>
      <w:r>
        <w:t xml:space="preserve"> </w:t>
      </w:r>
      <w:r>
        <w:t xml:space="preserve">– Advanced Firefighting Techniques (2020)</w:t>
      </w:r>
    </w:p>
    <w:bookmarkEnd w:id="22"/>
    <w:bookmarkStart w:id="25" w:name="work-experience"/>
    <w:p>
      <w:pPr>
        <w:pStyle w:val="Heading3"/>
      </w:pPr>
      <w:r>
        <w:t xml:space="preserve">Work Experience</w:t>
      </w:r>
    </w:p>
    <w:bookmarkStart w:id="23" w:name="X620c05058388cb0f95694f93b2e5ed25503b7eb"/>
    <w:p>
      <w:pPr>
        <w:pStyle w:val="Heading4"/>
      </w:pPr>
      <w:r>
        <w:t xml:space="preserve">Ghana Fire Service, Accra District (2014–Present)</w:t>
      </w:r>
    </w:p>
    <w:p>
      <w:pPr>
        <w:numPr>
          <w:ilvl w:val="0"/>
          <w:numId w:val="1002"/>
        </w:numPr>
        <w:pStyle w:val="Compact"/>
      </w:pPr>
      <w:r>
        <w:t xml:space="preserve">Managed emergency response operations across Accra, including fire suppression, hazardous material spills, and urban rescue missions.</w:t>
      </w:r>
    </w:p>
    <w:p>
      <w:pPr>
        <w:numPr>
          <w:ilvl w:val="0"/>
          <w:numId w:val="1002"/>
        </w:numPr>
        <w:pStyle w:val="Compact"/>
      </w:pPr>
      <w:r>
        <w:t xml:space="preserve">Conducted regular fire safety inspections of commercial and residential buildings in Accra to ensure compliance with national regulations.</w:t>
      </w:r>
    </w:p>
    <w:p>
      <w:pPr>
        <w:numPr>
          <w:ilvl w:val="0"/>
          <w:numId w:val="1002"/>
        </w:numPr>
        <w:pStyle w:val="Compact"/>
      </w:pPr>
      <w:r>
        <w:t xml:space="preserve">Provided training to local communities on fire prevention, evacuation procedures, and first aid in collaboration with the Ghana Fire Service.</w:t>
      </w:r>
    </w:p>
    <w:p>
      <w:pPr>
        <w:numPr>
          <w:ilvl w:val="0"/>
          <w:numId w:val="1002"/>
        </w:numPr>
        <w:pStyle w:val="Compact"/>
      </w:pPr>
      <w:r>
        <w:t xml:space="preserve">Participated in regional drills organized by the West African Fire Chiefs Association (WAFCA) to enhance cross-border emergency coordination.</w:t>
      </w:r>
    </w:p>
    <w:p>
      <w:pPr>
        <w:numPr>
          <w:ilvl w:val="0"/>
          <w:numId w:val="1002"/>
        </w:numPr>
        <w:pStyle w:val="Compact"/>
      </w:pPr>
      <w:r>
        <w:t xml:space="preserve">Served as a mentor to junior firefighters, fostering leadership and technical skills within the Accra fire department.</w:t>
      </w:r>
    </w:p>
    <w:bookmarkEnd w:id="23"/>
    <w:bookmarkStart w:id="24" w:name="X6e9cb9cab3ec72766b6db849c5d552dc5d4c421"/>
    <w:p>
      <w:pPr>
        <w:pStyle w:val="Heading4"/>
      </w:pPr>
      <w:r>
        <w:t xml:space="preserve">Fire Safety Officer, Tema Industrial Zone (2010–2014)</w:t>
      </w:r>
    </w:p>
    <w:p>
      <w:pPr>
        <w:numPr>
          <w:ilvl w:val="0"/>
          <w:numId w:val="1003"/>
        </w:numPr>
        <w:pStyle w:val="Compact"/>
      </w:pPr>
      <w:r>
        <w:t xml:space="preserve">Implemented fire safety protocols for industrial facilities in Tema, a key economic hub near Accra.</w:t>
      </w:r>
    </w:p>
    <w:p>
      <w:pPr>
        <w:numPr>
          <w:ilvl w:val="0"/>
          <w:numId w:val="1003"/>
        </w:numPr>
        <w:pStyle w:val="Compact"/>
      </w:pPr>
      <w:r>
        <w:t xml:space="preserve">Collaborated with local businesses to develop emergency response plans tailored to their operational needs.</w:t>
      </w:r>
    </w:p>
    <w:p>
      <w:pPr>
        <w:numPr>
          <w:ilvl w:val="0"/>
          <w:numId w:val="1003"/>
        </w:numPr>
        <w:pStyle w:val="Compact"/>
      </w:pPr>
      <w:r>
        <w:t xml:space="preserve">Conducted workshops on fire prevention and equipment maintenance for factory workers and management teams.</w:t>
      </w:r>
    </w:p>
    <w:bookmarkEnd w:id="24"/>
    <w:bookmarkEnd w:id="25"/>
    <w:bookmarkStart w:id="26" w:name="skills"/>
    <w:p>
      <w:pPr>
        <w:pStyle w:val="Heading3"/>
      </w:pPr>
      <w:r>
        <w:t xml:space="preserve">Skills</w:t>
      </w:r>
    </w:p>
    <w:p>
      <w:pPr>
        <w:numPr>
          <w:ilvl w:val="0"/>
          <w:numId w:val="1004"/>
        </w:numPr>
        <w:pStyle w:val="Compact"/>
      </w:pPr>
      <w:r>
        <w:rPr>
          <w:bCs/>
          <w:b/>
        </w:rPr>
        <w:t xml:space="preserve">Emergency Response:</w:t>
      </w:r>
      <w:r>
        <w:t xml:space="preserve"> </w:t>
      </w:r>
      <w:r>
        <w:t xml:space="preserve">Proficient in rapid deployment during fires, accidents, and natural disasters in urban settings like Accra.</w:t>
      </w:r>
    </w:p>
    <w:p>
      <w:pPr>
        <w:numPr>
          <w:ilvl w:val="0"/>
          <w:numId w:val="1004"/>
        </w:numPr>
        <w:pStyle w:val="Compact"/>
      </w:pPr>
      <w:r>
        <w:rPr>
          <w:bCs/>
          <w:b/>
        </w:rPr>
        <w:t xml:space="preserve">Technical Expertise:</w:t>
      </w:r>
      <w:r>
        <w:t xml:space="preserve"> </w:t>
      </w:r>
      <w:r>
        <w:t xml:space="preserve">Skilled in operating fire trucks, aerial ladders, and advanced firefighting tools such as thermal imaging cameras.</w:t>
      </w:r>
    </w:p>
    <w:p>
      <w:pPr>
        <w:numPr>
          <w:ilvl w:val="0"/>
          <w:numId w:val="1004"/>
        </w:numPr>
        <w:pStyle w:val="Compact"/>
      </w:pPr>
      <w:r>
        <w:rPr>
          <w:bCs/>
          <w:b/>
        </w:rPr>
        <w:t xml:space="preserve">Community Engagement:</w:t>
      </w:r>
      <w:r>
        <w:t xml:space="preserve"> </w:t>
      </w:r>
      <w:r>
        <w:t xml:space="preserve">Experienced in organizing public awareness campaigns to reduce fire incidents in densely populated areas of Ghana Accra.</w:t>
      </w:r>
    </w:p>
    <w:p>
      <w:pPr>
        <w:numPr>
          <w:ilvl w:val="0"/>
          <w:numId w:val="1004"/>
        </w:numPr>
        <w:pStyle w:val="Compact"/>
      </w:pPr>
      <w:r>
        <w:rPr>
          <w:bCs/>
          <w:b/>
        </w:rPr>
        <w:t xml:space="preserve">Languages:</w:t>
      </w:r>
      <w:r>
        <w:t xml:space="preserve"> </w:t>
      </w:r>
      <w:r>
        <w:t xml:space="preserve">Fluent in English and local languages including Twi, Ga, and Ewe to communicate effectively with diverse communities.</w:t>
      </w:r>
    </w:p>
    <w:p>
      <w:pPr>
        <w:numPr>
          <w:ilvl w:val="0"/>
          <w:numId w:val="1004"/>
        </w:numPr>
        <w:pStyle w:val="Compact"/>
      </w:pPr>
      <w:r>
        <w:rPr>
          <w:bCs/>
          <w:b/>
        </w:rPr>
        <w:t xml:space="preserve">Leadership:</w:t>
      </w:r>
      <w:r>
        <w:t xml:space="preserve"> </w:t>
      </w:r>
      <w:r>
        <w:t xml:space="preserve">Strong team management abilities, with a track record of leading rescue operations during critical incidents in Accra.</w:t>
      </w:r>
    </w:p>
    <w:bookmarkEnd w:id="26"/>
    <w:bookmarkStart w:id="27" w:name="certifications"/>
    <w:p>
      <w:pPr>
        <w:pStyle w:val="Heading3"/>
      </w:pPr>
      <w:r>
        <w:t xml:space="preserve">Certifications</w:t>
      </w:r>
    </w:p>
    <w:p>
      <w:pPr>
        <w:numPr>
          <w:ilvl w:val="0"/>
          <w:numId w:val="1005"/>
        </w:numPr>
        <w:pStyle w:val="Compact"/>
      </w:pPr>
      <w:r>
        <w:rPr>
          <w:bCs/>
          <w:b/>
        </w:rPr>
        <w:t xml:space="preserve">National Fire Protection Association (NFPA) 1001:</w:t>
      </w:r>
      <w:r>
        <w:t xml:space="preserve"> </w:t>
      </w:r>
      <w:r>
        <w:t xml:space="preserve">Firefighter I and II Certification (2018)</w:t>
      </w:r>
    </w:p>
    <w:p>
      <w:pPr>
        <w:numPr>
          <w:ilvl w:val="0"/>
          <w:numId w:val="1005"/>
        </w:numPr>
        <w:pStyle w:val="Compact"/>
      </w:pPr>
      <w:r>
        <w:rPr>
          <w:bCs/>
          <w:b/>
        </w:rPr>
        <w:t xml:space="preserve">First Aid and CPR:</w:t>
      </w:r>
      <w:r>
        <w:t xml:space="preserve"> </w:t>
      </w:r>
      <w:r>
        <w:t xml:space="preserve">American Red Cross Certification (2019)</w:t>
      </w:r>
    </w:p>
    <w:p>
      <w:pPr>
        <w:numPr>
          <w:ilvl w:val="0"/>
          <w:numId w:val="1005"/>
        </w:numPr>
        <w:pStyle w:val="Compact"/>
      </w:pPr>
      <w:r>
        <w:rPr>
          <w:bCs/>
          <w:b/>
        </w:rPr>
        <w:t xml:space="preserve">Hazardous Materials Handling:</w:t>
      </w:r>
      <w:r>
        <w:t xml:space="preserve"> </w:t>
      </w:r>
      <w:r>
        <w:t xml:space="preserve">OSHA 36-hour HAZWOPER Certification (2021)</w:t>
      </w:r>
    </w:p>
    <w:bookmarkEnd w:id="27"/>
    <w:bookmarkStart w:id="28" w:name="professional-affiliations"/>
    <w:p>
      <w:pPr>
        <w:pStyle w:val="Heading3"/>
      </w:pPr>
      <w:r>
        <w:t xml:space="preserve">Professional Affiliations</w:t>
      </w:r>
    </w:p>
    <w:p>
      <w:pPr>
        <w:numPr>
          <w:ilvl w:val="0"/>
          <w:numId w:val="1006"/>
        </w:numPr>
        <w:pStyle w:val="Compact"/>
      </w:pPr>
      <w:r>
        <w:t xml:space="preserve">Member of the Ghana Fire Service Association (GFSA)</w:t>
      </w:r>
    </w:p>
    <w:p>
      <w:pPr>
        <w:numPr>
          <w:ilvl w:val="0"/>
          <w:numId w:val="1006"/>
        </w:numPr>
        <w:pStyle w:val="Compact"/>
      </w:pPr>
      <w:r>
        <w:t xml:space="preserve">Active participant in the Accra Firefighters’ Union, advocating for improved safety standards and resources.</w:t>
      </w:r>
    </w:p>
    <w:p>
      <w:pPr>
        <w:numPr>
          <w:ilvl w:val="0"/>
          <w:numId w:val="1006"/>
        </w:numPr>
        <w:pStyle w:val="Compact"/>
      </w:pPr>
      <w:r>
        <w:t xml:space="preserve">Volunteer with the Accra Urban Emergency Response Network (AUERN) for community disaster preparedness.</w:t>
      </w:r>
    </w:p>
    <w:bookmarkEnd w:id="28"/>
    <w:bookmarkStart w:id="29" w:name="additional-information"/>
    <w:p>
      <w:pPr>
        <w:pStyle w:val="Heading3"/>
      </w:pPr>
      <w:r>
        <w:t xml:space="preserve">Additional Information</w:t>
      </w:r>
    </w:p>
    <w:p>
      <w:pPr>
        <w:pStyle w:val="FirstParagraph"/>
      </w:pPr>
      <w:r>
        <w:rPr>
          <w:bCs/>
          <w:b/>
        </w:rPr>
        <w:t xml:space="preserve">Community Involvement:</w:t>
      </w:r>
      <w:r>
        <w:t xml:space="preserve"> </w:t>
      </w:r>
      <w:r>
        <w:t xml:space="preserve">Regularly participate in fire safety events in Accra, such as the annual "Fire Awareness Week" organized by the Ghana Fire Service. Volunteered for neighborhood fire drills and partnered with schools to educate children on fire prevention.</w:t>
      </w:r>
    </w:p>
    <w:p>
      <w:pPr>
        <w:pStyle w:val="BodyText"/>
      </w:pPr>
      <w:r>
        <w:rPr>
          <w:bCs/>
          <w:b/>
        </w:rPr>
        <w:t xml:space="preserve">Publications:</w:t>
      </w:r>
      <w:r>
        <w:t xml:space="preserve"> </w:t>
      </w:r>
      <w:r>
        <w:t xml:space="preserve">Authored a guide titled "Fire Safety in Urban Accra: A Community Guide" distributed by the Ghana Fire Service in 2022.</w:t>
      </w:r>
    </w:p>
    <w:p>
      <w:pPr>
        <w:pStyle w:val="BodyText"/>
      </w:pPr>
      <w:r>
        <w:rPr>
          <w:bCs/>
          <w:b/>
        </w:rPr>
        <w:t xml:space="preserve">Awards:</w:t>
      </w:r>
      <w:r>
        <w:t xml:space="preserve"> </w:t>
      </w:r>
      <w:r>
        <w:t xml:space="preserve">Recognized as "Top Emergency Response Officer of the Year" by the Ghana Fire Service in 2019 and 2021 for exceptional service during major incidents in Accra.</w:t>
      </w:r>
    </w:p>
    <w:bookmarkEnd w:id="29"/>
    <w:bookmarkStart w:id="30" w:name="references"/>
    <w:p>
      <w:pPr>
        <w:pStyle w:val="Heading3"/>
      </w:pPr>
      <w:r>
        <w:t xml:space="preserve">References</w:t>
      </w:r>
    </w:p>
    <w:p>
      <w:pPr>
        <w:pStyle w:val="FirstParagraph"/>
      </w:pPr>
      <w:r>
        <w:t xml:space="preserve">Available upon request. Contact: John A. Mensah, johm.mensah.fire@gmail.com</w:t>
      </w:r>
    </w:p>
    <w:bookmarkEnd w:id="30"/>
    <w:p>
      <w:pPr>
        <w:pStyle w:val="BodyText"/>
      </w:pPr>
      <w:r>
        <w:t xml:space="preserve">This Curriculum Vitae is tailored for a Firefighter in Ghana Accra, emphasizing local expertise and community impact.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Ghana Accra</dc:title>
  <dc:creator/>
  <dc:language>en</dc:language>
  <cp:keywords/>
  <dcterms:created xsi:type="dcterms:W3CDTF">2026-09-26T14:19:36Z</dcterms:created>
  <dcterms:modified xsi:type="dcterms:W3CDTF">2026-09-26T14:19:36Z</dcterms:modified>
</cp:coreProperties>
</file>

<file path=docProps/custom.xml><?xml version="1.0" encoding="utf-8"?>
<Properties xmlns="http://schemas.openxmlformats.org/officeDocument/2006/custom-properties" xmlns:vt="http://schemas.openxmlformats.org/officeDocument/2006/docPropsVTypes"/>
</file>