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Bengaluru, Karnataka, India</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India Bangalore. Proficient in emergency response, fire suppression, and community safety initiatives. Committed to upholding the highest standards of professionalism in the Fire Department of Bengaluru (BFS). Proven expertise in handling complex firefighting scenarios, including high-rise buildings, urban infrastructure challenges, and public health emergencies. Strong focus on teamwork, leadership, and continuous learning to adapt to evolving fire safety standards in India.</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Bengaluru Fire Department (BFS)</w:t>
      </w:r>
    </w:p>
    <w:p>
      <w:pPr>
        <w:pStyle w:val="BodyText"/>
      </w:pPr>
      <w:r>
        <w:rPr>
          <w:iCs/>
          <w:i/>
        </w:rPr>
        <w:t xml:space="preserve">[Start Date] – [End Date]</w:t>
      </w:r>
    </w:p>
    <w:p>
      <w:pPr>
        <w:numPr>
          <w:ilvl w:val="0"/>
          <w:numId w:val="1001"/>
        </w:numPr>
        <w:pStyle w:val="Compact"/>
      </w:pPr>
      <w:r>
        <w:t xml:space="preserve">Responded to over [X] fire incidents, including residential, commercial, and industrial fires in Bangalore's dynamic urban environment.</w:t>
      </w:r>
    </w:p>
    <w:p>
      <w:pPr>
        <w:numPr>
          <w:ilvl w:val="0"/>
          <w:numId w:val="1001"/>
        </w:numPr>
        <w:pStyle w:val="Compact"/>
      </w:pPr>
      <w:r>
        <w:t xml:space="preserve">Conducted regular safety inspections of public and private premises to identify and mitigate fire hazards.</w:t>
      </w:r>
    </w:p>
    <w:p>
      <w:pPr>
        <w:numPr>
          <w:ilvl w:val="0"/>
          <w:numId w:val="1001"/>
        </w:numPr>
        <w:pStyle w:val="Compact"/>
      </w:pPr>
      <w:r>
        <w:t xml:space="preserve">Provided emergency medical services (EMS) during fire-related incidents, collaborating with local healthcare facilities in India.</w:t>
      </w:r>
    </w:p>
    <w:p>
      <w:pPr>
        <w:numPr>
          <w:ilvl w:val="0"/>
          <w:numId w:val="1001"/>
        </w:numPr>
        <w:pStyle w:val="Compact"/>
      </w:pPr>
      <w:r>
        <w:t xml:space="preserve">Participated in community outreach programs to educate citizens on fire prevention, evacuation procedures, and safety protocols specific to Bangalore's climate and infrastructure.</w:t>
      </w:r>
    </w:p>
    <w:p>
      <w:pPr>
        <w:numPr>
          <w:ilvl w:val="0"/>
          <w:numId w:val="1001"/>
        </w:numPr>
        <w:pStyle w:val="Compact"/>
      </w:pPr>
      <w:r>
        <w:t xml:space="preserve">Operated advanced firefighting equipment such as high-pressure pumps, ladders, and thermal imaging cameras under high-stress conditions.</w:t>
      </w:r>
    </w:p>
    <w:bookmarkEnd w:id="22"/>
    <w:bookmarkStart w:id="23" w:name="fire-safety-officer"/>
    <w:p>
      <w:pPr>
        <w:pStyle w:val="Heading3"/>
      </w:pPr>
      <w:r>
        <w:t xml:space="preserve">Fire Safety Officer</w:t>
      </w:r>
    </w:p>
    <w:p>
      <w:pPr>
        <w:pStyle w:val="FirstParagraph"/>
      </w:pPr>
      <w:r>
        <w:rPr>
          <w:bCs/>
          <w:b/>
        </w:rPr>
        <w:t xml:space="preserve">[Previous Employer Name]</w:t>
      </w:r>
    </w:p>
    <w:p>
      <w:pPr>
        <w:pStyle w:val="BodyText"/>
      </w:pPr>
      <w:r>
        <w:rPr>
          <w:iCs/>
          <w:i/>
        </w:rPr>
        <w:t xml:space="preserve">[Start Date] – [End Date]</w:t>
      </w:r>
    </w:p>
    <w:p>
      <w:pPr>
        <w:numPr>
          <w:ilvl w:val="0"/>
          <w:numId w:val="1002"/>
        </w:numPr>
        <w:pStyle w:val="Compact"/>
      </w:pPr>
      <w:r>
        <w:t xml:space="preserve">Developed and implemented fire safety plans for large-scale events and construction projects in Bengaluru.</w:t>
      </w:r>
    </w:p>
    <w:p>
      <w:pPr>
        <w:numPr>
          <w:ilvl w:val="0"/>
          <w:numId w:val="1002"/>
        </w:numPr>
        <w:pStyle w:val="Compact"/>
      </w:pPr>
      <w:r>
        <w:t xml:space="preserve">Trained over [X] employees on fire safety protocols, ensuring compliance with the National Fire Safety Code of India.</w:t>
      </w:r>
    </w:p>
    <w:p>
      <w:pPr>
        <w:numPr>
          <w:ilvl w:val="0"/>
          <w:numId w:val="1002"/>
        </w:numPr>
        <w:pStyle w:val="Compact"/>
      </w:pPr>
      <w:r>
        <w:t xml:space="preserve">Collaborated with local authorities to conduct drills for earthquake and flood-related emergencies, which are common in South Indian regions.</w:t>
      </w:r>
    </w:p>
    <w:p>
      <w:pPr>
        <w:numPr>
          <w:ilvl w:val="0"/>
          <w:numId w:val="1002"/>
        </w:numPr>
        <w:pStyle w:val="Compact"/>
      </w:pPr>
      <w:r>
        <w:t xml:space="preserve">Contributed to the creation of a digital fire risk assessment tool tailored for Bangalore's unique geographical and infrastructural challenges.</w:t>
      </w:r>
    </w:p>
    <w:bookmarkEnd w:id="23"/>
    <w:bookmarkEnd w:id="24"/>
    <w:bookmarkStart w:id="27" w:name="educational-background"/>
    <w:p>
      <w:pPr>
        <w:pStyle w:val="Heading2"/>
      </w:pPr>
      <w:r>
        <w:t xml:space="preserve">Educational Background</w:t>
      </w:r>
    </w:p>
    <w:bookmarkStart w:id="25" w:name="X71918453b9bc7d78d94a0cd5f55071ad092e6e9"/>
    <w:p>
      <w:pPr>
        <w:pStyle w:val="Heading3"/>
      </w:pPr>
      <w:r>
        <w:t xml:space="preserve">Bachelor of Science in Fire Safety Management</w:t>
      </w:r>
    </w:p>
    <w:p>
      <w:pPr>
        <w:pStyle w:val="FirstParagraph"/>
      </w:pPr>
      <w:r>
        <w:rPr>
          <w:bCs/>
          <w:b/>
        </w:rPr>
        <w:t xml:space="preserve">[University Name], India Bangalore</w:t>
      </w:r>
    </w:p>
    <w:p>
      <w:pPr>
        <w:pStyle w:val="BodyText"/>
      </w:pPr>
      <w:r>
        <w:rPr>
          <w:iCs/>
          <w:i/>
        </w:rPr>
        <w:t xml:space="preserve">[Start Date] – [End Date]</w:t>
      </w:r>
    </w:p>
    <w:p>
      <w:pPr>
        <w:numPr>
          <w:ilvl w:val="0"/>
          <w:numId w:val="1003"/>
        </w:numPr>
        <w:pStyle w:val="Compact"/>
      </w:pPr>
      <w:r>
        <w:t xml:space="preserve">Specialized coursework in fire dynamics, emergency management, and hazardous materials handling.</w:t>
      </w:r>
    </w:p>
    <w:p>
      <w:pPr>
        <w:numPr>
          <w:ilvl w:val="0"/>
          <w:numId w:val="1003"/>
        </w:numPr>
        <w:pStyle w:val="Compact"/>
      </w:pPr>
      <w:r>
        <w:t xml:space="preserve">Graduated with honors, recognizing academic excellence in fire safety engineering and community resilience strategies.</w:t>
      </w:r>
    </w:p>
    <w:bookmarkEnd w:id="25"/>
    <w:bookmarkStart w:id="26" w:name="certifications"/>
    <w:p>
      <w:pPr>
        <w:pStyle w:val="Heading3"/>
      </w:pPr>
      <w:r>
        <w:t xml:space="preserve">Certifications</w:t>
      </w:r>
    </w:p>
    <w:p>
      <w:pPr>
        <w:numPr>
          <w:ilvl w:val="0"/>
          <w:numId w:val="1004"/>
        </w:numPr>
        <w:pStyle w:val="Compact"/>
      </w:pPr>
      <w:r>
        <w:t xml:space="preserve">National Fire Service Training Institute (NFSI) Certification, India</w:t>
      </w:r>
    </w:p>
    <w:p>
      <w:pPr>
        <w:numPr>
          <w:ilvl w:val="0"/>
          <w:numId w:val="1004"/>
        </w:numPr>
        <w:pStyle w:val="Compact"/>
      </w:pPr>
      <w:r>
        <w:t xml:space="preserve">Emergency Medical Responder (EMR) Certification, Indian Red Cross Society</w:t>
      </w:r>
    </w:p>
    <w:p>
      <w:pPr>
        <w:numPr>
          <w:ilvl w:val="0"/>
          <w:numId w:val="1004"/>
        </w:numPr>
        <w:pStyle w:val="Compact"/>
      </w:pPr>
      <w:r>
        <w:t xml:space="preserve">First Aid and CPR Certification, National Health Mission (NHM), India</w:t>
      </w:r>
    </w:p>
    <w:p>
      <w:pPr>
        <w:numPr>
          <w:ilvl w:val="0"/>
          <w:numId w:val="1004"/>
        </w:numPr>
        <w:pStyle w:val="Compact"/>
      </w:pPr>
      <w:r>
        <w:t xml:space="preserve">Hazardous Materials Awareness Training, Bengaluru Fire Department</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fire suppression systems, water supply networks, and emergency communication tools used in India.</w:t>
      </w:r>
    </w:p>
    <w:p>
      <w:pPr>
        <w:numPr>
          <w:ilvl w:val="0"/>
          <w:numId w:val="1005"/>
        </w:numPr>
        <w:pStyle w:val="Compact"/>
      </w:pPr>
      <w:r>
        <w:rPr>
          <w:bCs/>
          <w:b/>
        </w:rPr>
        <w:t xml:space="preserve">Languages:</w:t>
      </w:r>
      <w:r>
        <w:t xml:space="preserve"> </w:t>
      </w:r>
      <w:r>
        <w:t xml:space="preserve">Fluent in English and Kannada; basic understanding of Hindi and Tamil for community engagement in Bangalore.</w:t>
      </w:r>
    </w:p>
    <w:p>
      <w:pPr>
        <w:numPr>
          <w:ilvl w:val="0"/>
          <w:numId w:val="1005"/>
        </w:numPr>
        <w:pStyle w:val="Compact"/>
      </w:pPr>
      <w:r>
        <w:rPr>
          <w:bCs/>
          <w:b/>
        </w:rPr>
        <w:t xml:space="preserve">Digital Literacy:</w:t>
      </w:r>
      <w:r>
        <w:t xml:space="preserve"> </w:t>
      </w:r>
      <w:r>
        <w:t xml:space="preserve">Proficient in using GIS mapping tools for fire response planning and data analysis software for incident reporting.</w:t>
      </w:r>
    </w:p>
    <w:p>
      <w:pPr>
        <w:numPr>
          <w:ilvl w:val="0"/>
          <w:numId w:val="1005"/>
        </w:numPr>
        <w:pStyle w:val="Compact"/>
      </w:pPr>
      <w:r>
        <w:rPr>
          <w:bCs/>
          <w:b/>
        </w:rPr>
        <w:t xml:space="preserve">Leadership:</w:t>
      </w:r>
      <w:r>
        <w:t xml:space="preserve"> </w:t>
      </w:r>
      <w:r>
        <w:t xml:space="preserve">Trained in leading fire crews during high-pressure situations, ensuring safety and efficiency in India's urban firefighting scenarios.</w:t>
      </w:r>
    </w:p>
    <w:p>
      <w:pPr>
        <w:numPr>
          <w:ilvl w:val="0"/>
          <w:numId w:val="1005"/>
        </w:numPr>
        <w:pStyle w:val="Compact"/>
      </w:pPr>
      <w:r>
        <w:rPr>
          <w:bCs/>
          <w:b/>
        </w:rPr>
        <w:t xml:space="preserve">Crisis Management:</w:t>
      </w:r>
      <w:r>
        <w:t xml:space="preserve"> </w:t>
      </w:r>
      <w:r>
        <w:t xml:space="preserve">Experienced in handling multi-casualty incidents, including those involving chemical spills and electrical fires common in industrial zones of Bengaluru.</w:t>
      </w:r>
    </w:p>
    <w:bookmarkEnd w:id="28"/>
    <w:bookmarkStart w:id="29" w:name="achievements"/>
    <w:p>
      <w:pPr>
        <w:pStyle w:val="Heading2"/>
      </w:pPr>
      <w:r>
        <w:t xml:space="preserve">Achievements</w:t>
      </w:r>
    </w:p>
    <w:p>
      <w:pPr>
        <w:numPr>
          <w:ilvl w:val="0"/>
          <w:numId w:val="1006"/>
        </w:numPr>
        <w:pStyle w:val="Compact"/>
      </w:pPr>
      <w:r>
        <w:t xml:space="preserve">Recognized as "Top Performer" by the Bengaluru Fire Department for outstanding service during the [Year] monsoon season, when multiple flooding and fire incidents occurred.</w:t>
      </w:r>
    </w:p>
    <w:p>
      <w:pPr>
        <w:numPr>
          <w:ilvl w:val="0"/>
          <w:numId w:val="1006"/>
        </w:numPr>
        <w:pStyle w:val="Compact"/>
      </w:pPr>
      <w:r>
        <w:t xml:space="preserve">Contributed to reducing response times by 15% through the implementation of a real-time incident tracking system in Bangalore's fire stations.</w:t>
      </w:r>
    </w:p>
    <w:p>
      <w:pPr>
        <w:numPr>
          <w:ilvl w:val="0"/>
          <w:numId w:val="1006"/>
        </w:numPr>
        <w:pStyle w:val="Compact"/>
      </w:pPr>
      <w:r>
        <w:t xml:space="preserve">Received the "Fire Safety Champion" award for organizing workshops on fire prevention in informal settlements, which are prevalent in urban India.</w:t>
      </w:r>
    </w:p>
    <w:bookmarkEnd w:id="29"/>
    <w:bookmarkStart w:id="30" w:name="community-involvement"/>
    <w:p>
      <w:pPr>
        <w:pStyle w:val="Heading2"/>
      </w:pPr>
      <w:r>
        <w:t xml:space="preserve">Community Involvement</w:t>
      </w:r>
    </w:p>
    <w:p>
      <w:pPr>
        <w:pStyle w:val="FirstParagraph"/>
      </w:pPr>
      <w:r>
        <w:rPr>
          <w:bCs/>
          <w:b/>
        </w:rPr>
        <w:t xml:space="preserve">Bangalore Firefighters Association</w:t>
      </w:r>
    </w:p>
    <w:p>
      <w:pPr>
        <w:pStyle w:val="BodyText"/>
      </w:pPr>
      <w:r>
        <w:rPr>
          <w:iCs/>
          <w:i/>
        </w:rPr>
        <w:t xml:space="preserve">[Start Date] – [End Date]</w:t>
      </w:r>
    </w:p>
    <w:p>
      <w:pPr>
        <w:numPr>
          <w:ilvl w:val="0"/>
          <w:numId w:val="1007"/>
        </w:numPr>
        <w:pStyle w:val="Compact"/>
      </w:pPr>
      <w:r>
        <w:t xml:space="preserve">Volunteered to conduct fire safety campaigns in schools, colleges, and local markets across Bengaluru.</w:t>
      </w:r>
    </w:p>
    <w:p>
      <w:pPr>
        <w:numPr>
          <w:ilvl w:val="0"/>
          <w:numId w:val="1007"/>
        </w:numPr>
        <w:pStyle w:val="Compact"/>
      </w:pPr>
      <w:r>
        <w:t xml:space="preserve">Collaborated with NGOs to provide free fire safety equipment to low-income households in India.</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rPr>
          <w:iCs/>
          <w:i/>
        </w:rPr>
        <w:t xml:space="preserve">Note: This Curriculum Vitae is tailored for a Firefighter role in India Bangalore, emphasizing local expertise, cultural relevance, and compliance with Indian fire safety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India Bangalore</dc:title>
  <dc:creator/>
  <dc:language>en</dc:language>
  <cp:keywords/>
  <dcterms:created xsi:type="dcterms:W3CDTF">2026-05-31T18:09:53Z</dcterms:created>
  <dcterms:modified xsi:type="dcterms:W3CDTF">2026-05-31T18:09:53Z</dcterms:modified>
</cp:coreProperties>
</file>

<file path=docProps/custom.xml><?xml version="1.0" encoding="utf-8"?>
<Properties xmlns="http://schemas.openxmlformats.org/officeDocument/2006/custom-properties" xmlns:vt="http://schemas.openxmlformats.org/officeDocument/2006/docPropsVTypes"/>
</file>