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Japan</w:t>
      </w:r>
      <w:r>
        <w:t xml:space="preserve"> </w:t>
      </w:r>
      <w:r>
        <w:t xml:space="preserve">Osaka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Date of Birth:</w:t>
      </w:r>
      <w:r>
        <w:t xml:space="preserve"> </w:t>
      </w:r>
      <w:r>
        <w:t xml:space="preserve">[Date of Birth]</w:t>
      </w:r>
      <w:r>
        <w:br/>
      </w:r>
      <w:r>
        <w:rPr>
          <w:bCs/>
          <w:b/>
        </w:rPr>
        <w:t xml:space="preserve">Email:</w:t>
      </w:r>
      <w:r>
        <w:t xml:space="preserve"> </w:t>
      </w:r>
      <w:r>
        <w:t xml:space="preserve">[Your Email Address]</w:t>
      </w:r>
      <w:r>
        <w:br/>
      </w:r>
      <w:r>
        <w:rPr>
          <w:bCs/>
          <w:b/>
        </w:rPr>
        <w:t xml:space="preserve">Phone Number:</w:t>
      </w:r>
      <w:r>
        <w:t xml:space="preserve"> </w:t>
      </w:r>
      <w:r>
        <w:t xml:space="preserve">[Your Phone Number]</w:t>
      </w:r>
      <w:r>
        <w:br/>
      </w:r>
      <w:r>
        <w:rPr>
          <w:bCs/>
          <w:b/>
        </w:rPr>
        <w:t xml:space="preserve">Address:</w:t>
      </w:r>
      <w:r>
        <w:t xml:space="preserve"> </w:t>
      </w:r>
      <w:r>
        <w:t xml:space="preserve">Osaka, Japan</w:t>
      </w:r>
      <w:r>
        <w:br/>
      </w:r>
      <w:r>
        <w:rPr>
          <w:bCs/>
          <w:b/>
        </w:rPr>
        <w:t xml:space="preserve">Nationality:</w:t>
      </w:r>
      <w:r>
        <w:t xml:space="preserve"> </w:t>
      </w:r>
      <w:r>
        <w:t xml:space="preserve">Japanese (or other if applicable)</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Japan, specializing in emergency response, fire suppression, and community safety initiatives. Committed to upholding the high standards of the Osaka Fire Department and contributing to public safety through technical expertise, physical fitness, and a strong sense of duty. A team player with a proven ability to work under pressure while maintaining composure during critical incidents. Proficient in Japanese language and culturally attuned to the values of Japan Osaka's fire services.</w:t>
      </w:r>
    </w:p>
    <w:bookmarkEnd w:id="21"/>
    <w:bookmarkStart w:id="22" w:name="education"/>
    <w:p>
      <w:pPr>
        <w:pStyle w:val="Heading2"/>
      </w:pPr>
      <w:r>
        <w:t xml:space="preserve">Education</w:t>
      </w:r>
    </w:p>
    <w:p>
      <w:pPr>
        <w:numPr>
          <w:ilvl w:val="0"/>
          <w:numId w:val="1001"/>
        </w:numPr>
        <w:pStyle w:val="Compact"/>
      </w:pPr>
      <w:r>
        <w:rPr>
          <w:bCs/>
          <w:b/>
        </w:rPr>
        <w:t xml:space="preserve">Osaka Fire Academy</w:t>
      </w:r>
      <w:r>
        <w:t xml:space="preserve">, Osaka, Japan</w:t>
      </w:r>
      <w:r>
        <w:br/>
      </w:r>
      <w:r>
        <w:t xml:space="preserve">Certificate in Firefighting and Emergency Services, [Year]</w:t>
      </w:r>
    </w:p>
    <w:p>
      <w:pPr>
        <w:numPr>
          <w:ilvl w:val="0"/>
          <w:numId w:val="1001"/>
        </w:numPr>
        <w:pStyle w:val="Compact"/>
      </w:pPr>
      <w:r>
        <w:rPr>
          <w:bCs/>
          <w:b/>
        </w:rPr>
        <w:t xml:space="preserve">Kansai University of Physical Education</w:t>
      </w:r>
      <w:r>
        <w:t xml:space="preserve">, Osaka, Japan</w:t>
      </w:r>
      <w:r>
        <w:br/>
      </w:r>
      <w:r>
        <w:t xml:space="preserve">Bachelor of Science in Public Safety Management, [Year]</w:t>
      </w:r>
    </w:p>
    <w:p>
      <w:pPr>
        <w:numPr>
          <w:ilvl w:val="0"/>
          <w:numId w:val="1001"/>
        </w:numPr>
        <w:pStyle w:val="Compact"/>
      </w:pPr>
      <w:r>
        <w:rPr>
          <w:bCs/>
          <w:b/>
        </w:rPr>
        <w:t xml:space="preserve">Japan Firefighters Association Training Program</w:t>
      </w:r>
      <w:r>
        <w:t xml:space="preserve">, Tokyo, Japan</w:t>
      </w:r>
      <w:r>
        <w:br/>
      </w:r>
      <w:r>
        <w:t xml:space="preserve">Advanced Certification in Hazardous Materials Handling and Rescue Operations, [Year]</w:t>
      </w:r>
    </w:p>
    <w:bookmarkEnd w:id="22"/>
    <w:bookmarkStart w:id="25" w:name="work-experience"/>
    <w:p>
      <w:pPr>
        <w:pStyle w:val="Heading2"/>
      </w:pPr>
      <w:r>
        <w:t xml:space="preserve">Work Experience</w:t>
      </w:r>
    </w:p>
    <w:bookmarkStart w:id="23" w:name="firefighter"/>
    <w:p>
      <w:pPr>
        <w:pStyle w:val="Heading3"/>
      </w:pPr>
      <w:r>
        <w:t xml:space="preserve">Firefighter</w:t>
      </w:r>
    </w:p>
    <w:p>
      <w:pPr>
        <w:pStyle w:val="FirstParagraph"/>
      </w:pPr>
      <w:r>
        <w:rPr>
          <w:bCs/>
          <w:b/>
        </w:rPr>
        <w:t xml:space="preserve">Osaka Fire Department</w:t>
      </w:r>
      <w:r>
        <w:t xml:space="preserve">, Osaka, Japan</w:t>
      </w:r>
      <w:r>
        <w:br/>
      </w:r>
      <w:r>
        <w:t xml:space="preserve">January 2015 – Present</w:t>
      </w:r>
    </w:p>
    <w:p>
      <w:pPr>
        <w:numPr>
          <w:ilvl w:val="0"/>
          <w:numId w:val="1002"/>
        </w:numPr>
        <w:pStyle w:val="Compact"/>
      </w:pPr>
      <w:r>
        <w:t xml:space="preserve">Respond to emergency calls including fires, medical emergencies, and natural disasters, ensuring rapid and effective intervention.</w:t>
      </w:r>
    </w:p>
    <w:p>
      <w:pPr>
        <w:numPr>
          <w:ilvl w:val="0"/>
          <w:numId w:val="1002"/>
        </w:numPr>
        <w:pStyle w:val="Compact"/>
      </w:pPr>
      <w:r>
        <w:t xml:space="preserve">Conduct regular fire inspections and safety education campaigns in residential and commercial areas of Osaka.</w:t>
      </w:r>
    </w:p>
    <w:p>
      <w:pPr>
        <w:numPr>
          <w:ilvl w:val="0"/>
          <w:numId w:val="1002"/>
        </w:numPr>
        <w:pStyle w:val="Compact"/>
      </w:pPr>
      <w:r>
        <w:t xml:space="preserve">Collaborate with local authorities to develop disaster preparedness plans tailored to Osaka’s urban environment.</w:t>
      </w:r>
    </w:p>
    <w:p>
      <w:pPr>
        <w:numPr>
          <w:ilvl w:val="0"/>
          <w:numId w:val="1002"/>
        </w:numPr>
        <w:pStyle w:val="Compact"/>
      </w:pPr>
      <w:r>
        <w:t xml:space="preserve">Mentor new recruits during training programs, emphasizing the importance of discipline, teamwork, and community trust in Japan Osaka.</w:t>
      </w:r>
    </w:p>
    <w:p>
      <w:pPr>
        <w:numPr>
          <w:ilvl w:val="0"/>
          <w:numId w:val="1002"/>
        </w:numPr>
        <w:pStyle w:val="Compact"/>
      </w:pPr>
      <w:r>
        <w:t xml:space="preserve">Operate advanced firefighting equipment and vehicles, including aerial ladder trucks and hazmat response units.</w:t>
      </w:r>
    </w:p>
    <w:bookmarkEnd w:id="23"/>
    <w:bookmarkStart w:id="24" w:name="fire-safety-inspector"/>
    <w:p>
      <w:pPr>
        <w:pStyle w:val="Heading3"/>
      </w:pPr>
      <w:r>
        <w:t xml:space="preserve">Fire Safety Inspector</w:t>
      </w:r>
    </w:p>
    <w:p>
      <w:pPr>
        <w:pStyle w:val="FirstParagraph"/>
      </w:pPr>
      <w:r>
        <w:rPr>
          <w:bCs/>
          <w:b/>
        </w:rPr>
        <w:t xml:space="preserve">Osaka Prefectural Government</w:t>
      </w:r>
      <w:r>
        <w:t xml:space="preserve">, Osaka, Japan</w:t>
      </w:r>
      <w:r>
        <w:br/>
      </w:r>
      <w:r>
        <w:t xml:space="preserve">June 2012 – December 2014</w:t>
      </w:r>
    </w:p>
    <w:p>
      <w:pPr>
        <w:numPr>
          <w:ilvl w:val="0"/>
          <w:numId w:val="1003"/>
        </w:numPr>
        <w:pStyle w:val="Compact"/>
      </w:pPr>
      <w:r>
        <w:t xml:space="preserve">Conducted fire safety audits for buildings, ensuring compliance with Japanese fire codes and regulations.</w:t>
      </w:r>
    </w:p>
    <w:p>
      <w:pPr>
        <w:numPr>
          <w:ilvl w:val="0"/>
          <w:numId w:val="1003"/>
        </w:numPr>
        <w:pStyle w:val="Compact"/>
      </w:pPr>
      <w:r>
        <w:t xml:space="preserve">Provided recommendations to improve fire prevention systems in schools, factories, and public facilities across Osaka.</w:t>
      </w:r>
    </w:p>
    <w:p>
      <w:pPr>
        <w:numPr>
          <w:ilvl w:val="0"/>
          <w:numId w:val="1003"/>
        </w:numPr>
        <w:pStyle w:val="Compact"/>
      </w:pPr>
      <w:r>
        <w:t xml:space="preserve">Collaborated with local businesses to implement safety protocols aligned with the Osaka Fire Department’s guidelines.</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National Firefighter Certification</w:t>
      </w:r>
      <w:r>
        <w:t xml:space="preserve">, Japan (Issued by the Japan Firefighters Association, [Year])</w:t>
      </w:r>
    </w:p>
    <w:p>
      <w:pPr>
        <w:numPr>
          <w:ilvl w:val="0"/>
          <w:numId w:val="1004"/>
        </w:numPr>
        <w:pStyle w:val="Compact"/>
      </w:pPr>
      <w:r>
        <w:rPr>
          <w:bCs/>
          <w:b/>
        </w:rPr>
        <w:t xml:space="preserve">Emergency Medical Technician (EMT) Certification</w:t>
      </w:r>
      <w:r>
        <w:t xml:space="preserve">, Osaka Fire Department ([Year])</w:t>
      </w:r>
    </w:p>
    <w:p>
      <w:pPr>
        <w:numPr>
          <w:ilvl w:val="0"/>
          <w:numId w:val="1004"/>
        </w:numPr>
        <w:pStyle w:val="Compact"/>
      </w:pPr>
      <w:r>
        <w:rPr>
          <w:bCs/>
          <w:b/>
        </w:rPr>
        <w:t xml:space="preserve">Hazardous Materials Handling and Disposal Certification</w:t>
      </w:r>
      <w:r>
        <w:t xml:space="preserve">, [Institution], [Year]</w:t>
      </w:r>
    </w:p>
    <w:p>
      <w:pPr>
        <w:numPr>
          <w:ilvl w:val="0"/>
          <w:numId w:val="1004"/>
        </w:numPr>
        <w:pStyle w:val="Compact"/>
      </w:pPr>
      <w:r>
        <w:rPr>
          <w:bCs/>
          <w:b/>
        </w:rPr>
        <w:t xml:space="preserve">Fire Safety Management Specialist Certification</w:t>
      </w:r>
      <w:r>
        <w:t xml:space="preserve">, Japan Firefighters Association ([Year])</w:t>
      </w:r>
    </w:p>
    <w:bookmarkEnd w:id="26"/>
    <w:bookmarkStart w:id="27" w:name="skills"/>
    <w:p>
      <w:pPr>
        <w:pStyle w:val="Heading2"/>
      </w:pPr>
      <w:r>
        <w:t xml:space="preserve">Skills</w:t>
      </w:r>
    </w:p>
    <w:p>
      <w:pPr>
        <w:numPr>
          <w:ilvl w:val="0"/>
          <w:numId w:val="1005"/>
        </w:numPr>
        <w:pStyle w:val="Compact"/>
      </w:pPr>
      <w:r>
        <w:t xml:space="preserve">Emergency Response: Skilled in rapid deployment and crisis management during fires, earthquakes, and other emergencies in urban environments like Osaka.</w:t>
      </w:r>
    </w:p>
    <w:p>
      <w:pPr>
        <w:numPr>
          <w:ilvl w:val="0"/>
          <w:numId w:val="1005"/>
        </w:numPr>
        <w:pStyle w:val="Compact"/>
      </w:pPr>
      <w:r>
        <w:t xml:space="preserve">Technical Proficiency: Experienced in operating firefighting tools, rescue equipment, and communication systems used by the Osaka Fire Department.</w:t>
      </w:r>
    </w:p>
    <w:p>
      <w:pPr>
        <w:numPr>
          <w:ilvl w:val="0"/>
          <w:numId w:val="1005"/>
        </w:numPr>
        <w:pStyle w:val="Compact"/>
      </w:pPr>
      <w:r>
        <w:t xml:space="preserve">Cultural Competence: Deep understanding of Japanese societal values and community engagement practices in fire safety initiatives.</w:t>
      </w:r>
    </w:p>
    <w:p>
      <w:pPr>
        <w:numPr>
          <w:ilvl w:val="0"/>
          <w:numId w:val="1005"/>
        </w:numPr>
        <w:pStyle w:val="Compact"/>
      </w:pPr>
      <w:r>
        <w:t xml:space="preserve">Language Skills: Fluent in Japanese (N1 level), with basic proficiency in English for international collaboration.</w:t>
      </w:r>
    </w:p>
    <w:p>
      <w:pPr>
        <w:numPr>
          <w:ilvl w:val="0"/>
          <w:numId w:val="1005"/>
        </w:numPr>
        <w:pStyle w:val="Compact"/>
      </w:pPr>
      <w:r>
        <w:t xml:space="preserve">Leadership: Proven ability to lead teams during high-stress situations, ensuring coordination and safety protocols are maintained.</w:t>
      </w:r>
    </w:p>
    <w:bookmarkEnd w:id="27"/>
    <w:bookmarkStart w:id="28" w:name="community-involvement"/>
    <w:p>
      <w:pPr>
        <w:pStyle w:val="Heading2"/>
      </w:pPr>
      <w:r>
        <w:t xml:space="preserve">Community Involvement</w:t>
      </w:r>
    </w:p>
    <w:p>
      <w:pPr>
        <w:pStyle w:val="FirstParagraph"/>
      </w:pPr>
      <w:r>
        <w:rPr>
          <w:bCs/>
          <w:b/>
        </w:rPr>
        <w:t xml:space="preserve">Osaka Fire Department Volunteer Program</w:t>
      </w:r>
      <w:r>
        <w:t xml:space="preserve">, Osaka, Japan</w:t>
      </w:r>
      <w:r>
        <w:br/>
      </w:r>
      <w:r>
        <w:t xml:space="preserve">2018 – Present</w:t>
      </w:r>
    </w:p>
    <w:p>
      <w:pPr>
        <w:numPr>
          <w:ilvl w:val="0"/>
          <w:numId w:val="1006"/>
        </w:numPr>
        <w:pStyle w:val="Compact"/>
      </w:pPr>
      <w:r>
        <w:t xml:space="preserve">Organized and conducted fire safety workshops for local schools, focusing on evacuation procedures and fire prevention in Japan Osaka.</w:t>
      </w:r>
    </w:p>
    <w:p>
      <w:pPr>
        <w:numPr>
          <w:ilvl w:val="0"/>
          <w:numId w:val="1006"/>
        </w:numPr>
        <w:pStyle w:val="Compact"/>
      </w:pPr>
      <w:r>
        <w:t xml:space="preserve">Participated in annual disaster drills to simulate responses to earthquakes and floods, enhancing preparedness for Osaka’s vulnerable regions.</w:t>
      </w:r>
    </w:p>
    <w:p>
      <w:pPr>
        <w:numPr>
          <w:ilvl w:val="0"/>
          <w:numId w:val="1006"/>
        </w:numPr>
        <w:pStyle w:val="Compact"/>
      </w:pPr>
      <w:r>
        <w:t xml:space="preserve">Collaborated with NGOs to support disaster-affected communities, providing first aid and temporary shelter during emergencies.</w:t>
      </w:r>
    </w:p>
    <w:bookmarkEnd w:id="28"/>
    <w:bookmarkStart w:id="29" w:name="awards-and-recognitions"/>
    <w:p>
      <w:pPr>
        <w:pStyle w:val="Heading2"/>
      </w:pPr>
      <w:r>
        <w:t xml:space="preserve">Awards and Recognitions</w:t>
      </w:r>
    </w:p>
    <w:p>
      <w:pPr>
        <w:numPr>
          <w:ilvl w:val="0"/>
          <w:numId w:val="1007"/>
        </w:numPr>
        <w:pStyle w:val="Compact"/>
      </w:pPr>
      <w:r>
        <w:rPr>
          <w:bCs/>
          <w:b/>
        </w:rPr>
        <w:t xml:space="preserve">Outstanding Firefighter Award</w:t>
      </w:r>
      <w:r>
        <w:t xml:space="preserve">, Osaka Fire Department ([Year]) – Recognized for exceptional service during a major fire incident in Osaka’s commercial district.</w:t>
      </w:r>
    </w:p>
    <w:p>
      <w:pPr>
        <w:numPr>
          <w:ilvl w:val="0"/>
          <w:numId w:val="1007"/>
        </w:numPr>
        <w:pStyle w:val="Compact"/>
      </w:pPr>
      <w:r>
        <w:rPr>
          <w:bCs/>
          <w:b/>
        </w:rPr>
        <w:t xml:space="preserve">Community Safety Contribution Award</w:t>
      </w:r>
      <w:r>
        <w:t xml:space="preserve">, Osaka Prefectural Government ([Year]) – Honored for efforts in reducing fire incidents through public education campaigns.</w:t>
      </w:r>
    </w:p>
    <w:bookmarkEnd w:id="29"/>
    <w:bookmarkStart w:id="30" w:name="additional-information"/>
    <w:p>
      <w:pPr>
        <w:pStyle w:val="Heading2"/>
      </w:pPr>
      <w:r>
        <w:t xml:space="preserve">Additional Information</w:t>
      </w:r>
    </w:p>
    <w:p>
      <w:pPr>
        <w:pStyle w:val="FirstParagraph"/>
      </w:pPr>
      <w:r>
        <w:rPr>
          <w:bCs/>
          <w:b/>
        </w:rPr>
        <w:t xml:space="preserve">Language Proficiency:</w:t>
      </w:r>
      <w:r>
        <w:br/>
      </w:r>
      <w:r>
        <w:t xml:space="preserve">- Japanese: Native speaker</w:t>
      </w:r>
      <w:r>
        <w:br/>
      </w:r>
      <w:r>
        <w:t xml:space="preserve">- English: Intermediate (TOEIC 850+)</w:t>
      </w:r>
    </w:p>
    <w:p>
      <w:pPr>
        <w:pStyle w:val="BodyText"/>
      </w:pPr>
      <w:r>
        <w:rPr>
          <w:bCs/>
          <w:b/>
        </w:rPr>
        <w:t xml:space="preserve">Physical Fitness:</w:t>
      </w:r>
      <w:r>
        <w:br/>
      </w:r>
      <w:r>
        <w:t xml:space="preserve">- Regularly maintain fitness standards required by the Osaka Fire Department, including endurance, strength, and agility tests.</w:t>
      </w:r>
    </w:p>
    <w:p>
      <w:pPr>
        <w:pStyle w:val="BodyText"/>
      </w:pPr>
      <w:r>
        <w:rPr>
          <w:bCs/>
          <w:b/>
        </w:rPr>
        <w:t xml:space="preserve">References:</w:t>
      </w:r>
      <w:r>
        <w:br/>
      </w:r>
      <w:r>
        <w:t xml:space="preserve">Available upon request. Contact [Your Email Address] or [Your Phone Number].</w:t>
      </w:r>
    </w:p>
    <w:bookmarkEnd w:id="30"/>
    <w:bookmarkStart w:id="31" w:name="conclusion"/>
    <w:p>
      <w:pPr>
        <w:pStyle w:val="Heading2"/>
      </w:pPr>
      <w:r>
        <w:t xml:space="preserve">Conclusion</w:t>
      </w:r>
    </w:p>
    <w:p>
      <w:pPr>
        <w:pStyle w:val="FirstParagraph"/>
      </w:pPr>
      <w:r>
        <w:t xml:space="preserve">This Curriculum Vitae highlights the extensive experience and qualifications of a dedicated Firefighter committed to serving Japan Osaka’s communities. With a focus on safety, innovation, and cultural awareness, the candidate is prepared to contribute effectively to the Osaka Fire Department’s mission of protecting lives and property. The combination of technical expertise, leadership skills, and community engagement makes this individual a valuable asset in Japan’s firefighting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Japan Osaka</dc:title>
  <dc:creator/>
  <dc:language>en</dc:language>
  <cp:keywords/>
  <dcterms:created xsi:type="dcterms:W3CDTF">2026-05-30T01:11:45Z</dcterms:created>
  <dcterms:modified xsi:type="dcterms:W3CDTF">2026-05-30T01:11:45Z</dcterms:modified>
</cp:coreProperties>
</file>

<file path=docProps/custom.xml><?xml version="1.0" encoding="utf-8"?>
<Properties xmlns="http://schemas.openxmlformats.org/officeDocument/2006/custom-properties" xmlns:vt="http://schemas.openxmlformats.org/officeDocument/2006/docPropsVTypes"/>
</file>