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Mexico</w:t>
      </w:r>
      <w:r>
        <w:t xml:space="preserve"> </w:t>
      </w:r>
      <w:r>
        <w:t xml:space="preserve">City</w:t>
      </w:r>
    </w:p>
    <w:bookmarkStart w:id="31" w:name="curriculum-vitae"/>
    <w:p>
      <w:pPr>
        <w:pStyle w:val="Heading1"/>
      </w:pPr>
      <w:r>
        <w:t xml:space="preserve">Curriculum Vitae</w:t>
      </w:r>
    </w:p>
    <w:bookmarkStart w:id="20" w:name="firefighter-in-mexico-city"/>
    <w:p>
      <w:pPr>
        <w:pStyle w:val="Heading2"/>
      </w:pPr>
      <w:r>
        <w:t xml:space="preserve">Firefighter in Mexico City</w:t>
      </w:r>
    </w:p>
    <w:p>
      <w:pPr>
        <w:pStyle w:val="FirstParagraph"/>
      </w:pPr>
      <w:r>
        <w:rPr>
          <w:bCs/>
          <w:b/>
        </w:rPr>
        <w:t xml:space="preserve">Name:</w:t>
      </w:r>
      <w:r>
        <w:t xml:space="preserve"> </w:t>
      </w:r>
      <w:r>
        <w:t xml:space="preserve">Carlos Mendoza Pérez</w:t>
      </w:r>
    </w:p>
    <w:p>
      <w:pPr>
        <w:pStyle w:val="BodyText"/>
      </w:pPr>
      <w:r>
        <w:rPr>
          <w:bCs/>
          <w:b/>
        </w:rPr>
        <w:t xml:space="preserve">Address:</w:t>
      </w:r>
      <w:r>
        <w:t xml:space="preserve"> </w:t>
      </w:r>
      <w:r>
        <w:t xml:space="preserve">Calle de la Constitución, 567, Centro Histórico, Ciudad de México, C.P. 06000</w:t>
      </w:r>
    </w:p>
    <w:p>
      <w:pPr>
        <w:pStyle w:val="BodyText"/>
      </w:pPr>
      <w:r>
        <w:rPr>
          <w:bCs/>
          <w:b/>
        </w:rPr>
        <w:t xml:space="preserve">Phone:</w:t>
      </w:r>
      <w:r>
        <w:t xml:space="preserve"> </w:t>
      </w:r>
      <w:r>
        <w:t xml:space="preserve">+52 55 1234 5678</w:t>
      </w:r>
    </w:p>
    <w:p>
      <w:pPr>
        <w:pStyle w:val="BodyText"/>
      </w:pPr>
      <w:r>
        <w:rPr>
          <w:bCs/>
          <w:b/>
        </w:rPr>
        <w:t xml:space="preserve">Email:</w:t>
      </w:r>
      <w:r>
        <w:t xml:space="preserve"> </w:t>
      </w:r>
      <w:r>
        <w:t xml:space="preserve">carlos.mendoza@firemexico.org.mx</w:t>
      </w:r>
    </w:p>
    <w:p>
      <w:pPr>
        <w:pStyle w:val="BodyText"/>
      </w:pPr>
      <w:r>
        <w:rPr>
          <w:bCs/>
          <w:b/>
        </w:rPr>
        <w:t xml:space="preserve">Professional Title:</w:t>
      </w:r>
      <w:r>
        <w:t xml:space="preserve"> </w:t>
      </w:r>
      <w:r>
        <w:t xml:space="preserve">Firefighter in Mexico City</w:t>
      </w:r>
    </w:p>
    <w:bookmarkEnd w:id="20"/>
    <w:bookmarkStart w:id="21" w:name="professional-summary"/>
    <w:p>
      <w:pPr>
        <w:pStyle w:val="Heading2"/>
      </w:pPr>
      <w:r>
        <w:t xml:space="preserve">Professional Summary</w:t>
      </w:r>
    </w:p>
    <w:p>
      <w:pPr>
        <w:pStyle w:val="FirstParagraph"/>
      </w:pPr>
      <w:r>
        <w:t xml:space="preserve">Experienced and dedicated Firefighter with over 10 years of service in the</w:t>
      </w:r>
      <w:r>
        <w:t xml:space="preserve"> </w:t>
      </w:r>
      <w:r>
        <w:rPr>
          <w:iCs/>
          <w:i/>
        </w:rPr>
        <w:t xml:space="preserve">Mexico City Fire Department (Protección Civil)</w:t>
      </w:r>
      <w:r>
        <w:t xml:space="preserve">. Committed to public safety, emergency response, and community education. A skilled professional specializing in fire suppression, rescue operations, hazardous materials management, and disaster preparedness. Proven ability to work under pressure in high-stakes environments typical of Mexico City's urban landscape. Demonstrated leadership in coordinating firefighting efforts across densely populated areas such as Centro Histórico and La Roma.</w:t>
      </w:r>
    </w:p>
    <w:bookmarkEnd w:id="21"/>
    <w:bookmarkStart w:id="22" w:name="education"/>
    <w:p>
      <w:pPr>
        <w:pStyle w:val="Heading2"/>
      </w:pPr>
      <w:r>
        <w:t xml:space="preserve">Education</w:t>
      </w:r>
    </w:p>
    <w:p>
      <w:pPr>
        <w:numPr>
          <w:ilvl w:val="0"/>
          <w:numId w:val="1001"/>
        </w:numPr>
        <w:pStyle w:val="Compact"/>
      </w:pPr>
      <w:r>
        <w:rPr>
          <w:bCs/>
          <w:b/>
        </w:rPr>
        <w:t xml:space="preserve">Bachelor’s Degree in Emergency Management</w:t>
      </w:r>
      <w:r>
        <w:t xml:space="preserve">, Universidad Nacional Autónoma de México (UNAM), 2010–2014. Focused on crisis management, fire prevention, and urban safety protocols.</w:t>
      </w:r>
    </w:p>
    <w:p>
      <w:pPr>
        <w:numPr>
          <w:ilvl w:val="0"/>
          <w:numId w:val="1001"/>
        </w:numPr>
        <w:pStyle w:val="Compact"/>
      </w:pPr>
      <w:r>
        <w:rPr>
          <w:bCs/>
          <w:b/>
        </w:rPr>
        <w:t xml:space="preserve">Firefighter I and II Certification</w:t>
      </w:r>
      <w:r>
        <w:t xml:space="preserve">, Instituto Nacional de Capacitación y Recertificación para Bomberos (INCE), 2015. Specialized training in advanced firefighting techniques and equipment operation.</w:t>
      </w:r>
    </w:p>
    <w:p>
      <w:pPr>
        <w:numPr>
          <w:ilvl w:val="0"/>
          <w:numId w:val="1001"/>
        </w:numPr>
        <w:pStyle w:val="Compact"/>
      </w:pPr>
      <w:r>
        <w:rPr>
          <w:bCs/>
          <w:b/>
        </w:rPr>
        <w:t xml:space="preserve">Emergency Medical Technician (EMT-Basic)</w:t>
      </w:r>
      <w:r>
        <w:t xml:space="preserve">, Instituto Mexicano del Seguro Social (IMSS), 2016. Equipped to provide immediate medical care during emergencies.</w:t>
      </w:r>
    </w:p>
    <w:p>
      <w:pPr>
        <w:numPr>
          <w:ilvl w:val="0"/>
          <w:numId w:val="1001"/>
        </w:numPr>
        <w:pStyle w:val="Compact"/>
      </w:pPr>
      <w:r>
        <w:rPr>
          <w:bCs/>
          <w:b/>
        </w:rPr>
        <w:t xml:space="preserve">CPR and AED Certification</w:t>
      </w:r>
      <w:r>
        <w:t xml:space="preserve">, Cruz Roja Mexicana, 2017. Continuously updated on life-saving procedures for fire-related incidents.</w:t>
      </w:r>
    </w:p>
    <w:bookmarkEnd w:id="22"/>
    <w:bookmarkStart w:id="25" w:name="work-experience"/>
    <w:p>
      <w:pPr>
        <w:pStyle w:val="Heading2"/>
      </w:pPr>
      <w:r>
        <w:t xml:space="preserve">Work Experience</w:t>
      </w:r>
    </w:p>
    <w:bookmarkStart w:id="23" w:name="firefighter"/>
    <w:p>
      <w:pPr>
        <w:pStyle w:val="Heading3"/>
      </w:pPr>
      <w:r>
        <w:t xml:space="preserve">Firefighter</w:t>
      </w:r>
    </w:p>
    <w:p>
      <w:pPr>
        <w:pStyle w:val="FirstParagraph"/>
      </w:pPr>
      <w:r>
        <w:rPr>
          <w:iCs/>
          <w:i/>
        </w:rPr>
        <w:t xml:space="preserve">Mexico City Fire Department (Protección Civil)</w:t>
      </w:r>
      <w:r>
        <w:t xml:space="preserve">, 2016–Present</w:t>
      </w:r>
    </w:p>
    <w:p>
      <w:pPr>
        <w:numPr>
          <w:ilvl w:val="0"/>
          <w:numId w:val="1002"/>
        </w:numPr>
        <w:pStyle w:val="Compact"/>
      </w:pPr>
      <w:r>
        <w:t xml:space="preserve">Responded to over 500 emergency calls annually, including structure fires, vehicle accidents, and hazardous material spills in Mexico City.</w:t>
      </w:r>
    </w:p>
    <w:p>
      <w:pPr>
        <w:numPr>
          <w:ilvl w:val="0"/>
          <w:numId w:val="1002"/>
        </w:numPr>
        <w:pStyle w:val="Compact"/>
      </w:pPr>
      <w:r>
        <w:t xml:space="preserve">Conducted fire inspections in commercial and residential buildings across the city to ensure compliance with local fire safety codes.</w:t>
      </w:r>
    </w:p>
    <w:p>
      <w:pPr>
        <w:numPr>
          <w:ilvl w:val="0"/>
          <w:numId w:val="1002"/>
        </w:numPr>
        <w:pStyle w:val="Compact"/>
      </w:pPr>
      <w:r>
        <w:t xml:space="preserve">Developed and delivered public education programs on fire prevention for schools, businesses, and community groups in neighborhoods like Tepito and Xochimilco.</w:t>
      </w:r>
    </w:p>
    <w:p>
      <w:pPr>
        <w:numPr>
          <w:ilvl w:val="0"/>
          <w:numId w:val="1002"/>
        </w:numPr>
        <w:pStyle w:val="Compact"/>
      </w:pPr>
      <w:r>
        <w:t xml:space="preserve">Led rescue operations during a major earthquake in 2017, coordinating with civil protection agencies to save 12 individuals trapped in collapsed buildings.</w:t>
      </w:r>
    </w:p>
    <w:p>
      <w:pPr>
        <w:numPr>
          <w:ilvl w:val="0"/>
          <w:numId w:val="1002"/>
        </w:numPr>
        <w:pStyle w:val="Compact"/>
      </w:pPr>
      <w:r>
        <w:t xml:space="preserve">Trained new recruits on the use of advanced firefighting equipment such as aerial ladder trucks and thermal imaging cameras specific to Mexico City's infrastructure.</w:t>
      </w:r>
    </w:p>
    <w:bookmarkEnd w:id="23"/>
    <w:bookmarkStart w:id="24" w:name="fire-safety-inspector"/>
    <w:p>
      <w:pPr>
        <w:pStyle w:val="Heading3"/>
      </w:pPr>
      <w:r>
        <w:t xml:space="preserve">Fire Safety Inspector</w:t>
      </w:r>
    </w:p>
    <w:p>
      <w:pPr>
        <w:pStyle w:val="FirstParagraph"/>
      </w:pPr>
      <w:r>
        <w:rPr>
          <w:iCs/>
          <w:i/>
        </w:rPr>
        <w:t xml:space="preserve">Subdirección de Prevención y Protección Contra Incendios, Ciudad de México</w:t>
      </w:r>
      <w:r>
        <w:t xml:space="preserve">, 2014–2016</w:t>
      </w:r>
    </w:p>
    <w:p>
      <w:pPr>
        <w:numPr>
          <w:ilvl w:val="0"/>
          <w:numId w:val="1003"/>
        </w:numPr>
        <w:pStyle w:val="Compact"/>
      </w:pPr>
      <w:r>
        <w:t xml:space="preserve">Conducted routine inspections of high-rise buildings, shopping malls, and industrial zones to identify fire hazards and recommend corrective actions.</w:t>
      </w:r>
    </w:p>
    <w:p>
      <w:pPr>
        <w:numPr>
          <w:ilvl w:val="0"/>
          <w:numId w:val="1003"/>
        </w:numPr>
        <w:pStyle w:val="Compact"/>
      </w:pPr>
      <w:r>
        <w:t xml:space="preserve">Collaborated with local authorities to enforce fire safety regulations in compliance with Mexico City’s Municipal Fire Code.</w:t>
      </w:r>
    </w:p>
    <w:p>
      <w:pPr>
        <w:numPr>
          <w:ilvl w:val="0"/>
          <w:numId w:val="1003"/>
        </w:numPr>
        <w:pStyle w:val="Compact"/>
      </w:pPr>
      <w:r>
        <w:t xml:space="preserve">Organized annual fire drills for over 200 businesses in the Polanco district, enhancing preparedness for emergencies.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INCE Firefighter I and II</w:t>
      </w:r>
      <w:r>
        <w:t xml:space="preserve">, Instituto Nacional de Capacitación y Recertificación para Bomberos (INCE), 2015.</w:t>
      </w:r>
    </w:p>
    <w:p>
      <w:pPr>
        <w:numPr>
          <w:ilvl w:val="0"/>
          <w:numId w:val="1004"/>
        </w:numPr>
        <w:pStyle w:val="Compact"/>
      </w:pPr>
      <w:r>
        <w:rPr>
          <w:bCs/>
          <w:b/>
        </w:rPr>
        <w:t xml:space="preserve">Emergency Response to Hazardous Materials</w:t>
      </w:r>
      <w:r>
        <w:t xml:space="preserve">, FEMA, 2018.</w:t>
      </w:r>
    </w:p>
    <w:p>
      <w:pPr>
        <w:numPr>
          <w:ilvl w:val="0"/>
          <w:numId w:val="1004"/>
        </w:numPr>
        <w:pStyle w:val="Compact"/>
      </w:pPr>
      <w:r>
        <w:rPr>
          <w:bCs/>
          <w:b/>
        </w:rPr>
        <w:t xml:space="preserve">Leadership in Emergency Management</w:t>
      </w:r>
      <w:r>
        <w:t xml:space="preserve">, Centro de Capacitación en Gestión de Riesgos, 2020.</w:t>
      </w:r>
    </w:p>
    <w:p>
      <w:pPr>
        <w:numPr>
          <w:ilvl w:val="0"/>
          <w:numId w:val="1004"/>
        </w:numPr>
        <w:pStyle w:val="Compact"/>
      </w:pPr>
      <w:r>
        <w:rPr>
          <w:bCs/>
          <w:b/>
        </w:rPr>
        <w:t xml:space="preserve">CPR and AED Certification</w:t>
      </w:r>
      <w:r>
        <w:t xml:space="preserve">, Red Cross Mexico, 2017.</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techniques, use of fire extinguishers and hoses, hazardous materials handling, thermal imaging operations.</w:t>
      </w:r>
    </w:p>
    <w:p>
      <w:pPr>
        <w:numPr>
          <w:ilvl w:val="0"/>
          <w:numId w:val="1005"/>
        </w:numPr>
        <w:pStyle w:val="Compact"/>
      </w:pPr>
      <w:r>
        <w:rPr>
          <w:bCs/>
          <w:b/>
        </w:rPr>
        <w:t xml:space="preserve">Emergency Response:</w:t>
      </w:r>
      <w:r>
        <w:t xml:space="preserve"> </w:t>
      </w:r>
      <w:r>
        <w:t xml:space="preserve">Rapid decision-making under pressure, search and rescue operations in collapsed structures.</w:t>
      </w:r>
    </w:p>
    <w:p>
      <w:pPr>
        <w:numPr>
          <w:ilvl w:val="0"/>
          <w:numId w:val="1005"/>
        </w:numPr>
        <w:pStyle w:val="Compact"/>
      </w:pPr>
      <w:r>
        <w:rPr>
          <w:bCs/>
          <w:b/>
        </w:rPr>
        <w:t xml:space="preserve">Communication:</w:t>
      </w:r>
      <w:r>
        <w:t xml:space="preserve"> </w:t>
      </w:r>
      <w:r>
        <w:t xml:space="preserve">Effective coordination with emergency services (police, medical teams) during crises in Mexico City’s complex urban environment.</w:t>
      </w:r>
    </w:p>
    <w:p>
      <w:pPr>
        <w:numPr>
          <w:ilvl w:val="0"/>
          <w:numId w:val="1005"/>
        </w:numPr>
        <w:pStyle w:val="Compact"/>
      </w:pPr>
      <w:r>
        <w:rPr>
          <w:bCs/>
          <w:b/>
        </w:rPr>
        <w:t xml:space="preserve">Languages:</w:t>
      </w:r>
      <w:r>
        <w:t xml:space="preserve"> </w:t>
      </w:r>
      <w:r>
        <w:t xml:space="preserve">Fluent in Spanish (native), basic English for international collaboration with fire safety organizations.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Mexican Firefighters Association (Asociación Mexicana de Bomberos)</w:t>
      </w:r>
      <w:r>
        <w:t xml:space="preserve">, 2015–Present. Active member in regional training workshops and policy advocacy.</w:t>
      </w:r>
    </w:p>
    <w:p>
      <w:pPr>
        <w:numPr>
          <w:ilvl w:val="0"/>
          <w:numId w:val="1006"/>
        </w:numPr>
        <w:pStyle w:val="Compact"/>
      </w:pPr>
      <w:r>
        <w:rPr>
          <w:bCs/>
          <w:b/>
        </w:rPr>
        <w:t xml:space="preserve">International Association of Fire Fighters (IAFF)</w:t>
      </w:r>
      <w:r>
        <w:t xml:space="preserve">, 2018–Present. Network with global fire safety professionals to improve Mexico City’s emergency protocols.</w:t>
      </w:r>
    </w:p>
    <w:bookmarkEnd w:id="28"/>
    <w:bookmarkStart w:id="29" w:name="community-involvement"/>
    <w:p>
      <w:pPr>
        <w:pStyle w:val="Heading2"/>
      </w:pPr>
      <w:r>
        <w:t xml:space="preserve">Community Involvement</w:t>
      </w:r>
    </w:p>
    <w:p>
      <w:pPr>
        <w:pStyle w:val="FirstParagraph"/>
      </w:pPr>
      <w:r>
        <w:t xml:space="preserve">Volunteer firefighter for local community initiatives in the borough of Tlalpan, focusing on fire prevention education for vulnerable populations. Collaborated with NGOs like Fundación Telmex to install smoke detectors in low-income households across Mexico City.</w:t>
      </w:r>
    </w:p>
    <w:bookmarkEnd w:id="29"/>
    <w:bookmarkStart w:id="30" w:name="references"/>
    <w:p>
      <w:pPr>
        <w:pStyle w:val="Heading2"/>
      </w:pPr>
      <w:r>
        <w:t xml:space="preserve">References</w:t>
      </w:r>
    </w:p>
    <w:p>
      <w:pPr>
        <w:pStyle w:val="FirstParagraph"/>
      </w:pPr>
      <w:r>
        <w:t xml:space="preserve">Available upon request from the Mexico City Fire Department or professional colleagues. Contact Carlos Mendoza Pérez at carlos.mendoza@firemexico.org.mx for verification.</w:t>
      </w:r>
    </w:p>
    <w:p>
      <w:pPr>
        <w:pStyle w:val="BodyText"/>
      </w:pPr>
      <w:r>
        <w:rPr>
          <w:bCs/>
          <w:b/>
        </w:rPr>
        <w:t xml:space="preserve">Curriculum Vitae - Firefighter in Mexico City</w:t>
      </w:r>
    </w:p>
    <w:p>
      <w:pPr>
        <w:pStyle w:val="BodyText"/>
      </w:pPr>
      <w:r>
        <w:t xml:space="preserve">This document reflects the professional experience and qualifications of Carlos Mendoza Pérez, a dedicated firefighter serving the people of Mexico City with integrity and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Mexico City</dc:title>
  <dc:creator/>
  <dc:language>en</dc:language>
  <cp:keywords/>
  <dcterms:created xsi:type="dcterms:W3CDTF">2026-06-01T02:51:35Z</dcterms:created>
  <dcterms:modified xsi:type="dcterms:W3CDTF">2026-06-01T02:51:35Z</dcterms:modified>
</cp:coreProperties>
</file>

<file path=docProps/custom.xml><?xml version="1.0" encoding="utf-8"?>
<Properties xmlns="http://schemas.openxmlformats.org/officeDocument/2006/custom-properties" xmlns:vt="http://schemas.openxmlformats.org/officeDocument/2006/docPropsVTypes"/>
</file>