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31" w:name="firefighter-in-myanmar-yangon"/>
    <w:p>
      <w:pPr>
        <w:pStyle w:val="Heading2"/>
      </w:pPr>
      <w:r>
        <w:t xml:space="preserve">Firefighter in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w:t>
      </w:r>
      <w:r>
        <w:br/>
      </w:r>
      <w:r>
        <w:rPr>
          <w:bCs/>
          <w:b/>
        </w:rPr>
        <w:t xml:space="preserve">Date of Birth:</w:t>
      </w:r>
      <w:r>
        <w:t xml:space="preserve"> </w:t>
      </w:r>
      <w:r>
        <w:t xml:space="preserve">05 August 1985</w:t>
      </w:r>
      <w:r>
        <w:br/>
      </w:r>
      <w:r>
        <w:rPr>
          <w:bCs/>
          <w:b/>
        </w:rPr>
        <w:t xml:space="preserve">Nationality:</w:t>
      </w:r>
      <w:r>
        <w:t xml:space="preserve"> </w:t>
      </w:r>
      <w:r>
        <w:t xml:space="preserve">Burmese</w:t>
      </w:r>
      <w:r>
        <w:br/>
      </w:r>
      <w:r>
        <w:rPr>
          <w:bCs/>
          <w:b/>
        </w:rPr>
        <w:t xml:space="preserve">Address:</w:t>
      </w:r>
      <w:r>
        <w:t xml:space="preserve"> </w:t>
      </w:r>
      <w:r>
        <w:t xml:space="preserve">No. 12, Thiri Pyissaya Road, Yangon, Myanmar</w:t>
      </w:r>
      <w:r>
        <w:br/>
      </w:r>
      <w:r>
        <w:rPr>
          <w:bCs/>
          <w:b/>
        </w:rPr>
        <w:t xml:space="preserve">Email:</w:t>
      </w:r>
      <w:r>
        <w:t xml:space="preserve"> </w:t>
      </w:r>
      <w:r>
        <w:t xml:space="preserve">aungkyaw.firefighter@example.com</w:t>
      </w:r>
      <w:r>
        <w:br/>
      </w: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Myanmar Yangon. Committed to protecting communities, responding to emergencies, and promoting fire safety in one of Southeast Asia's most densely populated urban centers. Skilled in managing complex fire incidents, conducting rescue operations, and educating the public on fire prevention. A strong advocate for community engagement and collaboration with local authorities to enhance emergency preparedness across Yangon.</w:t>
      </w:r>
    </w:p>
    <w:bookmarkEnd w:id="21"/>
    <w:bookmarkStart w:id="22" w:name="education"/>
    <w:p>
      <w:pPr>
        <w:pStyle w:val="Heading3"/>
      </w:pPr>
      <w:r>
        <w:t xml:space="preserve">Education</w:t>
      </w:r>
    </w:p>
    <w:p>
      <w:pPr>
        <w:numPr>
          <w:ilvl w:val="0"/>
          <w:numId w:val="1001"/>
        </w:numPr>
        <w:pStyle w:val="Compact"/>
      </w:pPr>
      <w:r>
        <w:rPr>
          <w:bCs/>
          <w:b/>
        </w:rPr>
        <w:t xml:space="preserve">Myanmar Fire Service Training Institute</w:t>
      </w:r>
      <w:r>
        <w:t xml:space="preserve">, Yangon, Myanmar</w:t>
      </w:r>
      <w:r>
        <w:br/>
      </w:r>
      <w:r>
        <w:t xml:space="preserve">Certificate in Fire Technology, 2010</w:t>
      </w:r>
    </w:p>
    <w:p>
      <w:pPr>
        <w:numPr>
          <w:ilvl w:val="0"/>
          <w:numId w:val="1001"/>
        </w:numPr>
        <w:pStyle w:val="Compact"/>
      </w:pPr>
      <w:r>
        <w:rPr>
          <w:bCs/>
          <w:b/>
        </w:rPr>
        <w:t xml:space="preserve">Burma University of Science and Technology</w:t>
      </w:r>
      <w:r>
        <w:t xml:space="preserve">, Yangon, Myanmar</w:t>
      </w:r>
      <w:r>
        <w:br/>
      </w:r>
      <w:r>
        <w:t xml:space="preserve">Bachelor of Engineering (Mechanical), 2008</w:t>
      </w:r>
    </w:p>
    <w:bookmarkEnd w:id="22"/>
    <w:bookmarkStart w:id="25" w:name="work-experience"/>
    <w:p>
      <w:pPr>
        <w:pStyle w:val="Heading3"/>
      </w:pPr>
      <w:r>
        <w:t xml:space="preserve">Work Experience</w:t>
      </w:r>
    </w:p>
    <w:bookmarkStart w:id="23" w:name="firefighter-ii-yangon-fire-department"/>
    <w:p>
      <w:pPr>
        <w:pStyle w:val="Heading4"/>
      </w:pPr>
      <w:r>
        <w:t xml:space="preserve">Firefighter II, Yangon Fire Department</w:t>
      </w:r>
    </w:p>
    <w:p>
      <w:pPr>
        <w:pStyle w:val="FirstParagraph"/>
      </w:pPr>
      <w:r>
        <w:rPr>
          <w:iCs/>
          <w:i/>
        </w:rPr>
        <w:t xml:space="preserve">January 2015 – Present</w:t>
      </w:r>
    </w:p>
    <w:p>
      <w:pPr>
        <w:numPr>
          <w:ilvl w:val="0"/>
          <w:numId w:val="1002"/>
        </w:numPr>
        <w:pStyle w:val="Compact"/>
      </w:pPr>
      <w:r>
        <w:t xml:space="preserve">Respond to emergencies in high-density urban areas of Yangon, including residential complexes, commercial hubs, and industrial zones.</w:t>
      </w:r>
    </w:p>
    <w:p>
      <w:pPr>
        <w:numPr>
          <w:ilvl w:val="0"/>
          <w:numId w:val="1002"/>
        </w:numPr>
        <w:pStyle w:val="Compact"/>
      </w:pPr>
      <w:r>
        <w:t xml:space="preserve">Conduct fire suppression operations using advanced equipment and techniques tailored for Myanmar's climate and infrastructure.</w:t>
      </w:r>
    </w:p>
    <w:p>
      <w:pPr>
        <w:numPr>
          <w:ilvl w:val="0"/>
          <w:numId w:val="1002"/>
        </w:numPr>
        <w:pStyle w:val="Compact"/>
      </w:pPr>
      <w:r>
        <w:t xml:space="preserve">Lead rescue missions in challenging environments such as narrow alleyways and multi-story buildings in Yangon's city center.</w:t>
      </w:r>
    </w:p>
    <w:p>
      <w:pPr>
        <w:numPr>
          <w:ilvl w:val="0"/>
          <w:numId w:val="1002"/>
        </w:numPr>
        <w:pStyle w:val="Compact"/>
      </w:pPr>
      <w:r>
        <w:t xml:space="preserve">Collaborate with local authorities to conduct fire safety inspections in public spaces, ensuring compliance with national regulations.</w:t>
      </w:r>
    </w:p>
    <w:p>
      <w:pPr>
        <w:numPr>
          <w:ilvl w:val="0"/>
          <w:numId w:val="1002"/>
        </w:numPr>
        <w:pStyle w:val="Compact"/>
      </w:pPr>
      <w:r>
        <w:t xml:space="preserve">Organize community outreach programs to raise awareness about fire prevention and emergency response in Yangon neighborhoods.</w:t>
      </w:r>
    </w:p>
    <w:bookmarkEnd w:id="23"/>
    <w:bookmarkStart w:id="24" w:name="firefighter-i-yangon-fire-department"/>
    <w:p>
      <w:pPr>
        <w:pStyle w:val="Heading4"/>
      </w:pPr>
      <w:r>
        <w:t xml:space="preserve">Firefighter I, Yangon Fire Department</w:t>
      </w:r>
    </w:p>
    <w:p>
      <w:pPr>
        <w:pStyle w:val="FirstParagraph"/>
      </w:pPr>
      <w:r>
        <w:rPr>
          <w:iCs/>
          <w:i/>
        </w:rPr>
        <w:t xml:space="preserve">June 2010 – December 2014</w:t>
      </w:r>
    </w:p>
    <w:p>
      <w:pPr>
        <w:numPr>
          <w:ilvl w:val="0"/>
          <w:numId w:val="1003"/>
        </w:numPr>
        <w:pStyle w:val="Compact"/>
      </w:pPr>
      <w:r>
        <w:t xml:space="preserve">Assisted in emergency response operations, including wildfires and building fires, across Yangon's diverse landscapes.</w:t>
      </w:r>
    </w:p>
    <w:p>
      <w:pPr>
        <w:numPr>
          <w:ilvl w:val="0"/>
          <w:numId w:val="1003"/>
        </w:numPr>
        <w:pStyle w:val="Compact"/>
      </w:pPr>
      <w:r>
        <w:t xml:space="preserve">Provided first aid and trauma care to injured individuals during fire incidents.</w:t>
      </w:r>
    </w:p>
    <w:p>
      <w:pPr>
        <w:numPr>
          <w:ilvl w:val="0"/>
          <w:numId w:val="1003"/>
        </w:numPr>
        <w:pStyle w:val="Compact"/>
      </w:pPr>
      <w:r>
        <w:t xml:space="preserve">Participated in regular training sessions to maintain proficiency in firefighting techniques and equipment usage.</w:t>
      </w:r>
    </w:p>
    <w:p>
      <w:pPr>
        <w:numPr>
          <w:ilvl w:val="0"/>
          <w:numId w:val="1003"/>
        </w:numPr>
        <w:pStyle w:val="Compact"/>
      </w:pPr>
      <w:r>
        <w:t xml:space="preserve">Supported the development of fire safety protocols for schools, markets, and transportation facilities in Yangon.</w:t>
      </w:r>
    </w:p>
    <w:bookmarkEnd w:id="24"/>
    <w:bookmarkEnd w:id="25"/>
    <w:bookmarkStart w:id="26" w:name="skills"/>
    <w:p>
      <w:pPr>
        <w:pStyle w:val="Heading3"/>
      </w:pPr>
      <w:r>
        <w:t xml:space="preserve">Skills</w:t>
      </w:r>
    </w:p>
    <w:p>
      <w:pPr>
        <w:numPr>
          <w:ilvl w:val="0"/>
          <w:numId w:val="1004"/>
        </w:numPr>
        <w:pStyle w:val="Compact"/>
      </w:pPr>
      <w:r>
        <w:t xml:space="preserve">Expertise in fire suppression, rescue operations, and emergency medical services tailored to Myanmar's urban environment.</w:t>
      </w:r>
    </w:p>
    <w:p>
      <w:pPr>
        <w:numPr>
          <w:ilvl w:val="0"/>
          <w:numId w:val="1004"/>
        </w:numPr>
        <w:pStyle w:val="Compact"/>
      </w:pPr>
      <w:r>
        <w:t xml:space="preserve">Proficient in operating fire engines, ladders, and specialized tools used by the Yangon Fire Department.</w:t>
      </w:r>
    </w:p>
    <w:p>
      <w:pPr>
        <w:numPr>
          <w:ilvl w:val="0"/>
          <w:numId w:val="1004"/>
        </w:numPr>
        <w:pStyle w:val="Compact"/>
      </w:pPr>
      <w:r>
        <w:t xml:space="preserve">Strong communication skills to coordinate with teams during high-stress situations in Yangon's dynamic settings.</w:t>
      </w:r>
    </w:p>
    <w:p>
      <w:pPr>
        <w:numPr>
          <w:ilvl w:val="0"/>
          <w:numId w:val="1004"/>
        </w:numPr>
        <w:pStyle w:val="Compact"/>
      </w:pPr>
      <w:r>
        <w:t xml:space="preserve">Certified in CPR and first aid, with experience managing trauma cases in fire incidents.</w:t>
      </w:r>
    </w:p>
    <w:p>
      <w:pPr>
        <w:numPr>
          <w:ilvl w:val="0"/>
          <w:numId w:val="1004"/>
        </w:numPr>
        <w:pStyle w:val="Compact"/>
      </w:pPr>
      <w:r>
        <w:t xml:space="preserve">Knowledge of Myanmar's fire safety regulations and local building codes.</w:t>
      </w:r>
    </w:p>
    <w:p>
      <w:pPr>
        <w:numPr>
          <w:ilvl w:val="0"/>
          <w:numId w:val="1004"/>
        </w:numPr>
        <w:pStyle w:val="Compact"/>
      </w:pPr>
      <w:r>
        <w:t xml:space="preserve">Fluent in Burmese and English, enabling effective communication with diverse communities in Yangon.</w:t>
      </w:r>
    </w:p>
    <w:bookmarkEnd w:id="26"/>
    <w:bookmarkStart w:id="27" w:name="certifications"/>
    <w:p>
      <w:pPr>
        <w:pStyle w:val="Heading3"/>
      </w:pPr>
      <w:r>
        <w:t xml:space="preserve">Certifications</w:t>
      </w:r>
    </w:p>
    <w:p>
      <w:pPr>
        <w:numPr>
          <w:ilvl w:val="0"/>
          <w:numId w:val="1005"/>
        </w:numPr>
        <w:pStyle w:val="Compact"/>
      </w:pPr>
      <w:r>
        <w:rPr>
          <w:bCs/>
          <w:b/>
        </w:rPr>
        <w:t xml:space="preserve">National Firefighter Certification</w:t>
      </w:r>
      <w:r>
        <w:t xml:space="preserve">, Myanmar Fire Service, 2012</w:t>
      </w:r>
    </w:p>
    <w:p>
      <w:pPr>
        <w:numPr>
          <w:ilvl w:val="0"/>
          <w:numId w:val="1005"/>
        </w:numPr>
        <w:pStyle w:val="Compact"/>
      </w:pPr>
      <w:r>
        <w:rPr>
          <w:bCs/>
          <w:b/>
        </w:rPr>
        <w:t xml:space="preserve">CPR and First Aid Training</w:t>
      </w:r>
      <w:r>
        <w:t xml:space="preserve">, Yangon Medical Association, 2015</w:t>
      </w:r>
    </w:p>
    <w:p>
      <w:pPr>
        <w:numPr>
          <w:ilvl w:val="0"/>
          <w:numId w:val="1005"/>
        </w:numPr>
        <w:pStyle w:val="Compact"/>
      </w:pPr>
      <w:r>
        <w:rPr>
          <w:bCs/>
          <w:b/>
        </w:rPr>
        <w:t xml:space="preserve">Fire Safety Inspector Certification</w:t>
      </w:r>
      <w:r>
        <w:t xml:space="preserve">, Myanmar Ministry of Home Affairs, 2017</w:t>
      </w:r>
    </w:p>
    <w:p>
      <w:pPr>
        <w:numPr>
          <w:ilvl w:val="0"/>
          <w:numId w:val="1005"/>
        </w:numPr>
        <w:pStyle w:val="Compact"/>
      </w:pPr>
      <w:r>
        <w:rPr>
          <w:bCs/>
          <w:b/>
        </w:rPr>
        <w:t xml:space="preserve">Advanced Rescue Techniques</w:t>
      </w:r>
      <w:r>
        <w:t xml:space="preserve">, International Firefighters' Training Center, 2020</w:t>
      </w:r>
    </w:p>
    <w:bookmarkEnd w:id="27"/>
    <w:bookmarkStart w:id="28" w:name="language-proficiency"/>
    <w:p>
      <w:pPr>
        <w:pStyle w:val="Heading3"/>
      </w:pPr>
      <w:r>
        <w:t xml:space="preserve">Language Proficiency</w:t>
      </w:r>
    </w:p>
    <w:p>
      <w:pPr>
        <w:numPr>
          <w:ilvl w:val="0"/>
          <w:numId w:val="1006"/>
        </w:numPr>
        <w:pStyle w:val="Compact"/>
      </w:pPr>
      <w:r>
        <w:t xml:space="preserve">Burmese (Native)</w:t>
      </w:r>
    </w:p>
    <w:p>
      <w:pPr>
        <w:numPr>
          <w:ilvl w:val="0"/>
          <w:numId w:val="1006"/>
        </w:numPr>
        <w:pStyle w:val="Compact"/>
      </w:pPr>
      <w:r>
        <w:t xml:space="preserve">English (Fluent – reading, writing, speaking)</w:t>
      </w:r>
    </w:p>
    <w:bookmarkEnd w:id="28"/>
    <w:bookmarkStart w:id="29" w:name="community-engagement-and-volunteer-work"/>
    <w:p>
      <w:pPr>
        <w:pStyle w:val="Heading3"/>
      </w:pPr>
      <w:r>
        <w:t xml:space="preserve">Community Engagement and Volunteer Work</w:t>
      </w:r>
    </w:p>
    <w:p>
      <w:pPr>
        <w:pStyle w:val="FirstParagraph"/>
      </w:pPr>
      <w:r>
        <w:rPr>
          <w:bCs/>
          <w:b/>
        </w:rPr>
        <w:t xml:space="preserve">Fire Safety Campaigns in Yangon</w:t>
      </w:r>
      <w:r>
        <w:br/>
      </w:r>
      <w:r>
        <w:t xml:space="preserve">Volunteered with local NGOs to conduct fire safety workshops in underserved communities, focusing on preventing household fires and promoting emergency preparedness.</w:t>
      </w:r>
    </w:p>
    <w:p>
      <w:pPr>
        <w:pStyle w:val="BodyText"/>
      </w:pPr>
      <w:r>
        <w:rPr>
          <w:bCs/>
          <w:b/>
        </w:rPr>
        <w:t xml:space="preserve">Yangon Disaster Response Network</w:t>
      </w:r>
      <w:r>
        <w:br/>
      </w:r>
      <w:r>
        <w:t xml:space="preserve">Participated in annual disaster drills, simulating responses to earthquakes, floods, and fires in Yangon's coastal and urban areas.</w:t>
      </w:r>
    </w:p>
    <w:bookmarkEnd w:id="29"/>
    <w:bookmarkStart w:id="30" w:name="references"/>
    <w:p>
      <w:pPr>
        <w:pStyle w:val="Heading3"/>
      </w:pPr>
      <w:r>
        <w:t xml:space="preserve">References</w:t>
      </w:r>
    </w:p>
    <w:p>
      <w:pPr>
        <w:pStyle w:val="FirstParagraph"/>
      </w:pPr>
      <w:r>
        <w:t xml:space="preserve">Available upon request from the Yangon Fire Department or local community leaders.</w:t>
      </w:r>
    </w:p>
    <w:bookmarkEnd w:id="30"/>
    <w:p>
      <w:pPr>
        <w:pStyle w:val="BodyText"/>
      </w:pPr>
      <w:r>
        <w:rPr>
          <w:bCs/>
          <w:b/>
        </w:rPr>
        <w:t xml:space="preserve">Curriculum Vitae for Firefighter in Myanmar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2026-05-03T03:46:50Z</dcterms:created>
  <dcterms:modified xsi:type="dcterms:W3CDTF">2026-05-03T03:46:50Z</dcterms:modified>
</cp:coreProperties>
</file>

<file path=docProps/custom.xml><?xml version="1.0" encoding="utf-8"?>
<Properties xmlns="http://schemas.openxmlformats.org/officeDocument/2006/custom-properties" xmlns:vt="http://schemas.openxmlformats.org/officeDocument/2006/docPropsVTypes"/>
</file>