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Sudan</w:t>
      </w:r>
      <w:r>
        <w:t xml:space="preserve"> </w:t>
      </w:r>
      <w:r>
        <w:t xml:space="preserve">Khartoum</w:t>
      </w:r>
    </w:p>
    <w:bookmarkStart w:id="30" w:name="curriculum-vitae"/>
    <w:p>
      <w:pPr>
        <w:pStyle w:val="Heading1"/>
      </w:pPr>
      <w:r>
        <w:t xml:space="preserve">Curriculum Vitae</w:t>
      </w:r>
    </w:p>
    <w:bookmarkStart w:id="29" w:name="X101304ec568ca7f532c5613077679a31eb5ad5a"/>
    <w:p>
      <w:pPr>
        <w:pStyle w:val="Heading2"/>
      </w:pPr>
      <w:r>
        <w:t xml:space="preserve">Firefighter Specializing in Sudan Khartoum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Mohamed Ali</w:t>
      </w:r>
      <w:r>
        <w:br/>
      </w:r>
      <w:r>
        <w:rPr>
          <w:bCs/>
          <w:b/>
        </w:rPr>
        <w:t xml:space="preserve">Email:</w:t>
      </w:r>
      <w:r>
        <w:t xml:space="preserve"> </w:t>
      </w:r>
      <w:r>
        <w:t xml:space="preserve">ahmed.firefighter@khartoum.gov</w:t>
      </w:r>
      <w:r>
        <w:br/>
      </w:r>
      <w:r>
        <w:rPr>
          <w:bCs/>
          <w:b/>
        </w:rPr>
        <w:t xml:space="preserve">Phone:</w:t>
      </w:r>
      <w:r>
        <w:t xml:space="preserve"> </w:t>
      </w:r>
      <w:r>
        <w:t xml:space="preserve">+249 123 456 789</w:t>
      </w:r>
      <w:r>
        <w:br/>
      </w:r>
      <w:r>
        <w:rPr>
          <w:bCs/>
          <w:b/>
        </w:rPr>
        <w:t xml:space="preserve">Address:</w:t>
      </w:r>
      <w:r>
        <w:t xml:space="preserve"> </w:t>
      </w:r>
      <w:r>
        <w:t xml:space="preserve">Khartoum City, Sudan</w:t>
      </w:r>
    </w:p>
    <w:bookmarkEnd w:id="20"/>
    <w:bookmarkStart w:id="21" w:name="professional-summary"/>
    <w:p>
      <w:pPr>
        <w:pStyle w:val="Heading3"/>
      </w:pPr>
      <w:r>
        <w:t xml:space="preserve">Professional Summary</w:t>
      </w:r>
    </w:p>
    <w:p>
      <w:pPr>
        <w:pStyle w:val="FirstParagraph"/>
      </w:pPr>
      <w:r>
        <w:t xml:space="preserve">I am a dedicated and experienced Firefighter with over a decade of service in Sudan Khartoum. My career has been focused on safeguarding communities, responding to emergencies, and promoting fire safety awareness in one of the most dynamic urban centers of the region. With extensive training in fire suppression, emergency medical services, and disaster management, I have consistently demonstrated resilience and commitment to protecting lives and property in Sudan Khartoum. My expertise includes operating advanced firefighting equipment, conducting risk assessments, and leading teams during high-stress situations. I am deeply committed to advancing fire safety standards in Sudan Khartoum through education, innovation, and community engagement.</w:t>
      </w:r>
    </w:p>
    <w:bookmarkEnd w:id="21"/>
    <w:bookmarkStart w:id="22" w:name="education"/>
    <w:p>
      <w:pPr>
        <w:pStyle w:val="Heading3"/>
      </w:pPr>
      <w:r>
        <w:t xml:space="preserve">Education</w:t>
      </w:r>
    </w:p>
    <w:p>
      <w:pPr>
        <w:pStyle w:val="FirstParagraph"/>
      </w:pPr>
      <w:r>
        <w:rPr>
          <w:bCs/>
          <w:b/>
        </w:rPr>
        <w:t xml:space="preserve">Sudan Fire Academy (Khartoum)</w:t>
      </w:r>
      <w:r>
        <w:br/>
      </w:r>
      <w:r>
        <w:t xml:space="preserve">Certificate in Firefighting Operations, 2010–2012</w:t>
      </w:r>
      <w:r>
        <w:br/>
      </w:r>
      <w:r>
        <w:t xml:space="preserve">- Comprehensive training in fire behavior, rescue techniques, and hazardous material handling.</w:t>
      </w:r>
      <w:r>
        <w:br/>
      </w:r>
      <w:r>
        <w:t xml:space="preserve">- Specialized modules on urban firefighting and emergency response in Khartoum's unique environment.</w:t>
      </w:r>
    </w:p>
    <w:p>
      <w:pPr>
        <w:pStyle w:val="BodyText"/>
      </w:pPr>
      <w:r>
        <w:rPr>
          <w:bCs/>
          <w:b/>
        </w:rPr>
        <w:t xml:space="preserve">University of Khartoum</w:t>
      </w:r>
      <w:r>
        <w:br/>
      </w:r>
      <w:r>
        <w:t xml:space="preserve">Bachelor of Science in Emergency Management, 2005–2009</w:t>
      </w:r>
      <w:r>
        <w:br/>
      </w:r>
      <w:r>
        <w:t xml:space="preserve">- Focus on disaster preparedness, public health, and crisis communication.</w:t>
      </w:r>
      <w:r>
        <w:br/>
      </w:r>
      <w:r>
        <w:t xml:space="preserve">- Thesis: "Fire Safety Challenges in Rapidly Urbanizing Areas: A Case Study of Khartoum."</w:t>
      </w:r>
    </w:p>
    <w:bookmarkEnd w:id="22"/>
    <w:bookmarkStart w:id="23" w:name="work-experience"/>
    <w:p>
      <w:pPr>
        <w:pStyle w:val="Heading3"/>
      </w:pPr>
      <w:r>
        <w:t xml:space="preserve">Work Experience</w:t>
      </w:r>
    </w:p>
    <w:p>
      <w:pPr>
        <w:pStyle w:val="FirstParagraph"/>
      </w:pPr>
      <w:r>
        <w:rPr>
          <w:bCs/>
          <w:b/>
        </w:rPr>
        <w:t xml:space="preserve">Sudan Fire Department (Khartoum City)</w:t>
      </w:r>
      <w:r>
        <w:br/>
      </w:r>
      <w:r>
        <w:t xml:space="preserve">Firefighter, 2012–Present</w:t>
      </w:r>
      <w:r>
        <w:br/>
      </w:r>
      <w:r>
        <w:t xml:space="preserve">- Responded to over 500 fire incidents annually, including residential, industrial, and commercial fires.</w:t>
      </w:r>
      <w:r>
        <w:br/>
      </w:r>
      <w:r>
        <w:t xml:space="preserve">- Led rescue operations in high-rise buildings and densely populated neighborhoods in Khartoum.</w:t>
      </w:r>
      <w:r>
        <w:br/>
      </w:r>
      <w:r>
        <w:t xml:space="preserve">- Collaborated with local authorities to implement fire safety protocols for public events such as the Sudan National Festival.</w:t>
      </w:r>
    </w:p>
    <w:p>
      <w:pPr>
        <w:pStyle w:val="BodyText"/>
      </w:pPr>
      <w:r>
        <w:rPr>
          <w:bCs/>
          <w:b/>
        </w:rPr>
        <w:t xml:space="preserve">Sudan Emergency Response Unit (Khartoum)</w:t>
      </w:r>
      <w:r>
        <w:br/>
      </w:r>
      <w:r>
        <w:t xml:space="preserve">Emergency Medical Technician, 2015–2018</w:t>
      </w:r>
      <w:r>
        <w:br/>
      </w:r>
      <w:r>
        <w:t xml:space="preserve">- Provided first aid and trauma care during fire-related injuries and natural disasters.</w:t>
      </w:r>
      <w:r>
        <w:br/>
      </w:r>
      <w:r>
        <w:t xml:space="preserve">- Trained 200+ local volunteers in basic life support and fire evacuation procedures.</w:t>
      </w:r>
    </w:p>
    <w:p>
      <w:pPr>
        <w:pStyle w:val="BodyText"/>
      </w:pPr>
      <w:r>
        <w:rPr>
          <w:bCs/>
          <w:b/>
        </w:rPr>
        <w:t xml:space="preserve">Khartoum Fire Safety Council</w:t>
      </w:r>
      <w:r>
        <w:br/>
      </w:r>
      <w:r>
        <w:t xml:space="preserve">Fire Safety Inspector, 2018–Present</w:t>
      </w:r>
      <w:r>
        <w:br/>
      </w:r>
      <w:r>
        <w:t xml:space="preserve">- Conducted inspections of public and private buildings to ensure compliance with Sudanese fire regulations.</w:t>
      </w:r>
      <w:r>
        <w:br/>
      </w:r>
      <w:r>
        <w:t xml:space="preserve">- Organized workshops for schools and businesses in Khartoum on fire prevention and response.</w:t>
      </w:r>
    </w:p>
    <w:bookmarkEnd w:id="23"/>
    <w:bookmarkStart w:id="24" w:name="key-skills"/>
    <w:p>
      <w:pPr>
        <w:pStyle w:val="Heading3"/>
      </w:pPr>
      <w:r>
        <w:t xml:space="preserve">Key Skills</w:t>
      </w:r>
    </w:p>
    <w:p>
      <w:pPr>
        <w:numPr>
          <w:ilvl w:val="0"/>
          <w:numId w:val="1001"/>
        </w:numPr>
        <w:pStyle w:val="Compact"/>
      </w:pPr>
      <w:r>
        <w:t xml:space="preserve">Expertise in operating firefighting equipment, including water pumps, ladders, and breathing apparatus.</w:t>
      </w:r>
    </w:p>
    <w:p>
      <w:pPr>
        <w:numPr>
          <w:ilvl w:val="0"/>
          <w:numId w:val="1001"/>
        </w:numPr>
        <w:pStyle w:val="Compact"/>
      </w:pPr>
      <w:r>
        <w:t xml:space="preserve">Proficient in emergency medical services (EMS) and trauma care.</w:t>
      </w:r>
    </w:p>
    <w:p>
      <w:pPr>
        <w:numPr>
          <w:ilvl w:val="0"/>
          <w:numId w:val="1001"/>
        </w:numPr>
        <w:pStyle w:val="Compact"/>
      </w:pPr>
      <w:r>
        <w:t xml:space="preserve">Certified in hazardous materials handling and decontamination procedures.</w:t>
      </w:r>
    </w:p>
    <w:p>
      <w:pPr>
        <w:numPr>
          <w:ilvl w:val="0"/>
          <w:numId w:val="1001"/>
        </w:numPr>
        <w:pStyle w:val="Compact"/>
      </w:pPr>
      <w:r>
        <w:t xml:space="preserve">Skilled in risk assessment, fire investigation, and incident command systems.</w:t>
      </w:r>
    </w:p>
    <w:p>
      <w:pPr>
        <w:numPr>
          <w:ilvl w:val="0"/>
          <w:numId w:val="1001"/>
        </w:numPr>
        <w:pStyle w:val="Compact"/>
      </w:pPr>
      <w:r>
        <w:t xml:space="preserve">Strong leadership abilities with a proven track record of managing teams during crises in Sudan Khartoum.</w:t>
      </w:r>
    </w:p>
    <w:p>
      <w:pPr>
        <w:numPr>
          <w:ilvl w:val="0"/>
          <w:numId w:val="1001"/>
        </w:numPr>
        <w:pStyle w:val="Compact"/>
      </w:pPr>
      <w:r>
        <w:t xml:space="preserve">Excellent communication skills for coordinating with local authorities, community leaders, and international NGOs.</w:t>
      </w:r>
    </w:p>
    <w:bookmarkEnd w:id="24"/>
    <w:bookmarkStart w:id="25" w:name="certifications"/>
    <w:p>
      <w:pPr>
        <w:pStyle w:val="Heading3"/>
      </w:pPr>
      <w:r>
        <w:t xml:space="preserve">Certifications</w:t>
      </w:r>
    </w:p>
    <w:p>
      <w:pPr>
        <w:pStyle w:val="FirstParagraph"/>
      </w:pPr>
      <w:r>
        <w:rPr>
          <w:bCs/>
          <w:b/>
        </w:rPr>
        <w:t xml:space="preserve">National Fire Protection Association (NFPA) 1001</w:t>
      </w:r>
      <w:r>
        <w:br/>
      </w:r>
      <w:r>
        <w:t xml:space="preserve">Firefighter I and II Certification, 2013</w:t>
      </w:r>
      <w:r>
        <w:br/>
      </w:r>
      <w:r>
        <w:t xml:space="preserve">- Demonstrated proficiency in fire suppression, rescue, and safety protocols.</w:t>
      </w:r>
    </w:p>
    <w:p>
      <w:pPr>
        <w:pStyle w:val="BodyText"/>
      </w:pPr>
      <w:r>
        <w:rPr>
          <w:bCs/>
          <w:b/>
        </w:rPr>
        <w:t xml:space="preserve">International Society of Fire Service Instructors (ISFSI)</w:t>
      </w:r>
      <w:r>
        <w:br/>
      </w:r>
      <w:r>
        <w:t xml:space="preserve">Instructor Certification, 2017</w:t>
      </w:r>
      <w:r>
        <w:br/>
      </w:r>
      <w:r>
        <w:t xml:space="preserve">- Trained over 100 firefighters in Khartoum on advanced firefighting techniques.</w:t>
      </w:r>
    </w:p>
    <w:p>
      <w:pPr>
        <w:pStyle w:val="BodyText"/>
      </w:pPr>
      <w:r>
        <w:rPr>
          <w:bCs/>
          <w:b/>
        </w:rPr>
        <w:t xml:space="preserve">Sudan Ministry of Health</w:t>
      </w:r>
      <w:r>
        <w:br/>
      </w:r>
      <w:r>
        <w:t xml:space="preserve">Advanced First Aid and CPR Certification, 2016</w:t>
      </w:r>
      <w:r>
        <w:br/>
      </w:r>
      <w:r>
        <w:t xml:space="preserve">- Specialized in emergency care for fire victims and disaster scenarios.</w:t>
      </w:r>
    </w:p>
    <w:bookmarkEnd w:id="25"/>
    <w:bookmarkStart w:id="26" w:name="community-involvement"/>
    <w:p>
      <w:pPr>
        <w:pStyle w:val="Heading3"/>
      </w:pPr>
      <w:r>
        <w:t xml:space="preserve">Community Involvement</w:t>
      </w:r>
    </w:p>
    <w:p>
      <w:pPr>
        <w:pStyle w:val="FirstParagraph"/>
      </w:pPr>
      <w:r>
        <w:rPr>
          <w:bCs/>
          <w:b/>
        </w:rPr>
        <w:t xml:space="preserve">Khartoum Fire Safety Campaigns</w:t>
      </w:r>
      <w:r>
        <w:br/>
      </w:r>
      <w:r>
        <w:t xml:space="preserve">- Organized annual "Fire Prevention Week" events, reaching over 10,000 residents in Khartoum.</w:t>
      </w:r>
      <w:r>
        <w:br/>
      </w:r>
      <w:r>
        <w:t xml:space="preserve">- Collaborated with schools to develop fire safety curricula for children.</w:t>
      </w:r>
    </w:p>
    <w:p>
      <w:pPr>
        <w:pStyle w:val="BodyText"/>
      </w:pPr>
      <w:r>
        <w:rPr>
          <w:bCs/>
          <w:b/>
        </w:rPr>
        <w:t xml:space="preserve">Disaster Relief Initiatives</w:t>
      </w:r>
      <w:r>
        <w:br/>
      </w:r>
      <w:r>
        <w:t xml:space="preserve">- Participated in flood response efforts in Khartoum's northern districts, rescuing families and distributing emergency supplies.</w:t>
      </w:r>
      <w:r>
        <w:br/>
      </w:r>
      <w:r>
        <w:t xml:space="preserve">- Partnered with the Red Crescent Society of Sudan to enhance community resilience against natural disasters.</w:t>
      </w:r>
    </w:p>
    <w:bookmarkEnd w:id="26"/>
    <w:bookmarkStart w:id="27" w:name="language-proficiency"/>
    <w:p>
      <w:pPr>
        <w:pStyle w:val="Heading3"/>
      </w:pPr>
      <w:r>
        <w:t xml:space="preserve">Language Proficiency</w:t>
      </w:r>
    </w:p>
    <w:p>
      <w:pPr>
        <w:numPr>
          <w:ilvl w:val="0"/>
          <w:numId w:val="1002"/>
        </w:numPr>
        <w:pStyle w:val="Compact"/>
      </w:pPr>
      <w:r>
        <w:t xml:space="preserve">Arabic (Fluent)</w:t>
      </w:r>
    </w:p>
    <w:p>
      <w:pPr>
        <w:numPr>
          <w:ilvl w:val="0"/>
          <w:numId w:val="1002"/>
        </w:numPr>
        <w:pStyle w:val="Compact"/>
      </w:pPr>
      <w:r>
        <w:t xml:space="preserve">English (Proficient in technical and administrative contexts)</w:t>
      </w:r>
    </w:p>
    <w:p>
      <w:pPr>
        <w:numPr>
          <w:ilvl w:val="0"/>
          <w:numId w:val="1002"/>
        </w:numPr>
        <w:pStyle w:val="Compact"/>
      </w:pPr>
      <w:r>
        <w:t xml:space="preserve">Sudanese Dialects (Intermediate)</w:t>
      </w:r>
    </w:p>
    <w:bookmarkEnd w:id="27"/>
    <w:bookmarkStart w:id="28" w:name="references"/>
    <w:p>
      <w:pPr>
        <w:pStyle w:val="Heading3"/>
      </w:pPr>
      <w:r>
        <w:t xml:space="preserve">References</w:t>
      </w:r>
    </w:p>
    <w:p>
      <w:pPr>
        <w:pStyle w:val="FirstParagraph"/>
      </w:pPr>
      <w:r>
        <w:t xml:space="preserve">Available upon request. Contact: ahmed.firefighter@khartoum.gov</w:t>
      </w:r>
    </w:p>
    <w:bookmarkEnd w:id="28"/>
    <w:p>
      <w:pPr>
        <w:pStyle w:val="BodyText"/>
      </w:pPr>
      <w:r>
        <w:t xml:space="preserve">This Curriculum Vitae highlights the professional journey of a Firefighter dedicated to serving Sudan Khartoum. With a focus on community safety, technical excellence, and cultural relevance, this document underscores the importance of firefighting in urban environments like Khartoum.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Sudan Khartoum</dc:title>
  <dc:creator/>
  <dc:language>en</dc:language>
  <cp:keywords/>
  <dcterms:created xsi:type="dcterms:W3CDTF">2025-11-24T15:16:37Z</dcterms:created>
  <dcterms:modified xsi:type="dcterms:W3CDTF">2025-11-24T15:16:37Z</dcterms:modified>
</cp:coreProperties>
</file>

<file path=docProps/custom.xml><?xml version="1.0" encoding="utf-8"?>
<Properties xmlns="http://schemas.openxmlformats.org/officeDocument/2006/custom-properties" xmlns:vt="http://schemas.openxmlformats.org/officeDocument/2006/docPropsVTypes"/>
</file>