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Smith</w:t>
      </w:r>
      <w:r>
        <w:br/>
      </w:r>
      <w:r>
        <w:rPr>
          <w:bCs/>
          <w:b/>
        </w:rPr>
        <w:t xml:space="preserve">Contact:</w:t>
      </w:r>
      <w:r>
        <w:t xml:space="preserve"> </w:t>
      </w:r>
      <w:r>
        <w:t xml:space="preserve">+44 7900 123456 | john.smith@example.com</w:t>
      </w:r>
      <w:r>
        <w:br/>
      </w: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highly motivated Firefighter with over 8 years of experience in emergency response, fire suppression, and community safety initiatives within the United Kingdom. Committed to upholding the highest standards of service for the people of Manchester. Proven expertise in incident management, hazardous materials handling, and public education on fire prevention. A team player with a strong focus on operational excellence and continuous professional development.</w:t>
      </w:r>
    </w:p>
    <w:bookmarkEnd w:id="21"/>
    <w:bookmarkStart w:id="25" w:name="employment-history"/>
    <w:p>
      <w:pPr>
        <w:pStyle w:val="Heading2"/>
      </w:pPr>
      <w:r>
        <w:t xml:space="preserve">Employment History</w:t>
      </w:r>
    </w:p>
    <w:bookmarkStart w:id="22" w:name="manchester-fire-and-rescue-service"/>
    <w:p>
      <w:pPr>
        <w:pStyle w:val="Heading3"/>
      </w:pPr>
      <w:r>
        <w:t xml:space="preserve">Manchester Fire and Rescue Service</w:t>
      </w:r>
    </w:p>
    <w:p>
      <w:pPr>
        <w:pStyle w:val="FirstParagraph"/>
      </w:pPr>
      <w:r>
        <w:rPr>
          <w:bCs/>
          <w:b/>
        </w:rPr>
        <w:t xml:space="preserve">Firefighter</w:t>
      </w:r>
      <w:r>
        <w:t xml:space="preserve"> </w:t>
      </w:r>
      <w:r>
        <w:t xml:space="preserve">| January 2018 – Present</w:t>
      </w:r>
    </w:p>
    <w:p>
      <w:pPr>
        <w:numPr>
          <w:ilvl w:val="0"/>
          <w:numId w:val="1001"/>
        </w:numPr>
        <w:pStyle w:val="Compact"/>
      </w:pPr>
      <w:r>
        <w:t xml:space="preserve">Responded to over 500 emergency calls, including fires, road traffic accidents, and hazardous material incidents across Manchester.</w:t>
      </w:r>
    </w:p>
    <w:p>
      <w:pPr>
        <w:numPr>
          <w:ilvl w:val="0"/>
          <w:numId w:val="1001"/>
        </w:numPr>
        <w:pStyle w:val="Compact"/>
      </w:pPr>
      <w:r>
        <w:t xml:space="preserve">Led fire suppression operations in high-rise buildings and industrial zones, ensuring the safety of residents and property.</w:t>
      </w:r>
    </w:p>
    <w:p>
      <w:pPr>
        <w:numPr>
          <w:ilvl w:val="0"/>
          <w:numId w:val="1001"/>
        </w:numPr>
        <w:pStyle w:val="Compact"/>
      </w:pPr>
      <w:r>
        <w:t xml:space="preserve">Collaborated with local authorities in Manchester to conduct community fire safety workshops, reaching over 2,000 households annually.</w:t>
      </w:r>
    </w:p>
    <w:p>
      <w:pPr>
        <w:numPr>
          <w:ilvl w:val="0"/>
          <w:numId w:val="1001"/>
        </w:numPr>
        <w:pStyle w:val="Compact"/>
      </w:pPr>
      <w:r>
        <w:t xml:space="preserve">Participated in advanced training programs accredited by the National Fire Chiefs Council (NFCC), focusing on technical rescue and emergency medical services.</w:t>
      </w:r>
    </w:p>
    <w:bookmarkEnd w:id="22"/>
    <w:bookmarkStart w:id="23" w:name="X67422298baffb76538c203ebf54ccee07393914"/>
    <w:p>
      <w:pPr>
        <w:pStyle w:val="Heading3"/>
      </w:pPr>
      <w:r>
        <w:t xml:space="preserve">Greater Manchester Fire and Rescue Service</w:t>
      </w:r>
    </w:p>
    <w:p>
      <w:pPr>
        <w:pStyle w:val="FirstParagraph"/>
      </w:pPr>
      <w:r>
        <w:rPr>
          <w:bCs/>
          <w:b/>
        </w:rPr>
        <w:t xml:space="preserve">Firefighter Apprentice</w:t>
      </w:r>
      <w:r>
        <w:t xml:space="preserve"> </w:t>
      </w:r>
      <w:r>
        <w:t xml:space="preserve">| September 2015 – December 2017</w:t>
      </w:r>
    </w:p>
    <w:p>
      <w:pPr>
        <w:numPr>
          <w:ilvl w:val="0"/>
          <w:numId w:val="1002"/>
        </w:numPr>
        <w:pStyle w:val="Compact"/>
      </w:pPr>
      <w:r>
        <w:t xml:space="preserve">Completed a rigorous training program in fire safety, incident command, and equipment operation, qualifying for full firefighter status.</w:t>
      </w:r>
    </w:p>
    <w:p>
      <w:pPr>
        <w:numPr>
          <w:ilvl w:val="0"/>
          <w:numId w:val="1002"/>
        </w:numPr>
        <w:pStyle w:val="Compact"/>
      </w:pPr>
      <w:r>
        <w:t xml:space="preserve">Gained hands-on experience in emergency response protocols and participated in regional drills to enhance readiness.</w:t>
      </w:r>
    </w:p>
    <w:p>
      <w:pPr>
        <w:numPr>
          <w:ilvl w:val="0"/>
          <w:numId w:val="1002"/>
        </w:numPr>
        <w:pStyle w:val="Compact"/>
      </w:pPr>
      <w:r>
        <w:t xml:space="preserve">Supported the development of public awareness campaigns targeting fire risk reduction in Manchester’s urban areas.</w:t>
      </w:r>
    </w:p>
    <w:bookmarkEnd w:id="23"/>
    <w:bookmarkStart w:id="24" w:name="local-fire-department-manchester"/>
    <w:p>
      <w:pPr>
        <w:pStyle w:val="Heading3"/>
      </w:pPr>
      <w:r>
        <w:t xml:space="preserve">Local Fire Department (Manchester)</w:t>
      </w:r>
    </w:p>
    <w:p>
      <w:pPr>
        <w:pStyle w:val="FirstParagraph"/>
      </w:pPr>
      <w:r>
        <w:rPr>
          <w:bCs/>
          <w:b/>
        </w:rPr>
        <w:t xml:space="preserve">Volunteer Firefighter</w:t>
      </w:r>
      <w:r>
        <w:t xml:space="preserve"> </w:t>
      </w:r>
      <w:r>
        <w:t xml:space="preserve">| June 2014 – August 2015</w:t>
      </w:r>
    </w:p>
    <w:p>
      <w:pPr>
        <w:numPr>
          <w:ilvl w:val="0"/>
          <w:numId w:val="1003"/>
        </w:numPr>
        <w:pStyle w:val="Compact"/>
      </w:pPr>
      <w:r>
        <w:t xml:space="preserve">Provided critical support during emergencies, including fire suppression and casualty extraction in suburban neighborhoods.</w:t>
      </w:r>
    </w:p>
    <w:p>
      <w:pPr>
        <w:numPr>
          <w:ilvl w:val="0"/>
          <w:numId w:val="1003"/>
        </w:numPr>
        <w:pStyle w:val="Compact"/>
      </w:pPr>
      <w:r>
        <w:t xml:space="preserve">Assisted in maintaining equipment and facilities at the local fire station, ensuring operational efficiency.</w:t>
      </w:r>
    </w:p>
    <w:p>
      <w:pPr>
        <w:numPr>
          <w:ilvl w:val="0"/>
          <w:numId w:val="1003"/>
        </w:numPr>
        <w:pStyle w:val="Compact"/>
      </w:pPr>
      <w:r>
        <w:t xml:space="preserve">Gained foundational knowledge of emergency protocols under the guidance of senior firefighters in Manchester.</w:t>
      </w:r>
    </w:p>
    <w:bookmarkEnd w:id="24"/>
    <w:bookmarkEnd w:id="25"/>
    <w:bookmarkStart w:id="29" w:name="education-and-certifications"/>
    <w:p>
      <w:pPr>
        <w:pStyle w:val="Heading2"/>
      </w:pPr>
      <w:r>
        <w:t xml:space="preserve">Education and Certifications</w:t>
      </w:r>
    </w:p>
    <w:bookmarkStart w:id="26" w:name="manchester-metropolitan-university"/>
    <w:p>
      <w:pPr>
        <w:pStyle w:val="Heading3"/>
      </w:pPr>
      <w:r>
        <w:t xml:space="preserve">Manchester Metropolitan University</w:t>
      </w:r>
    </w:p>
    <w:p>
      <w:pPr>
        <w:pStyle w:val="FirstParagraph"/>
      </w:pPr>
      <w:r>
        <w:rPr>
          <w:bCs/>
          <w:b/>
        </w:rPr>
        <w:t xml:space="preserve">Bachelor of Science (Hons) in Fire Safety Engineering</w:t>
      </w:r>
      <w:r>
        <w:t xml:space="preserve"> </w:t>
      </w:r>
      <w:r>
        <w:t xml:space="preserve">| 2014 – 2017</w:t>
      </w:r>
    </w:p>
    <w:p>
      <w:pPr>
        <w:numPr>
          <w:ilvl w:val="0"/>
          <w:numId w:val="1004"/>
        </w:numPr>
        <w:pStyle w:val="Compact"/>
      </w:pPr>
      <w:r>
        <w:t xml:space="preserve">Specialized in fire dynamics, building safety, and risk assessment, with a focus on applications in the United Kingdom.</w:t>
      </w:r>
    </w:p>
    <w:p>
      <w:pPr>
        <w:numPr>
          <w:ilvl w:val="0"/>
          <w:numId w:val="1004"/>
        </w:numPr>
        <w:pStyle w:val="Compact"/>
      </w:pPr>
      <w:r>
        <w:t xml:space="preserve">Published research on urban fire prevention strategies relevant to Manchester’s dense housing areas.</w:t>
      </w:r>
    </w:p>
    <w:bookmarkEnd w:id="26"/>
    <w:bookmarkStart w:id="27" w:name="Xb970874a1a3f99dece04f318dbacfc7ec0673af"/>
    <w:p>
      <w:pPr>
        <w:pStyle w:val="Heading3"/>
      </w:pPr>
      <w:r>
        <w:t xml:space="preserve">National Fire Chiefs Council (NFCC) Certifications</w:t>
      </w:r>
    </w:p>
    <w:p>
      <w:pPr>
        <w:numPr>
          <w:ilvl w:val="0"/>
          <w:numId w:val="1005"/>
        </w:numPr>
        <w:pStyle w:val="Compact"/>
      </w:pPr>
      <w:r>
        <w:t xml:space="preserve">Firefighter Level 1 and Level 2 Qualifications</w:t>
      </w:r>
    </w:p>
    <w:p>
      <w:pPr>
        <w:numPr>
          <w:ilvl w:val="0"/>
          <w:numId w:val="1005"/>
        </w:numPr>
        <w:pStyle w:val="Compact"/>
      </w:pPr>
      <w:r>
        <w:t xml:space="preserve">Hazardous Materials Awareness and Response Certification</w:t>
      </w:r>
    </w:p>
    <w:p>
      <w:pPr>
        <w:numPr>
          <w:ilvl w:val="0"/>
          <w:numId w:val="1005"/>
        </w:numPr>
        <w:pStyle w:val="Compact"/>
      </w:pPr>
      <w:r>
        <w:t xml:space="preserve">Emergency Medical Technician (EMT) Certification</w:t>
      </w:r>
    </w:p>
    <w:bookmarkEnd w:id="27"/>
    <w:bookmarkStart w:id="28" w:name="additional-training"/>
    <w:p>
      <w:pPr>
        <w:pStyle w:val="Heading3"/>
      </w:pPr>
      <w:r>
        <w:t xml:space="preserve">Additional Training</w:t>
      </w:r>
    </w:p>
    <w:p>
      <w:pPr>
        <w:numPr>
          <w:ilvl w:val="0"/>
          <w:numId w:val="1006"/>
        </w:numPr>
        <w:pStyle w:val="Compact"/>
      </w:pPr>
      <w:r>
        <w:t xml:space="preserve">Certified in Advanced Technical Rescue Operations (ATRO) by the UK Fire Service.</w:t>
      </w:r>
    </w:p>
    <w:p>
      <w:pPr>
        <w:numPr>
          <w:ilvl w:val="0"/>
          <w:numId w:val="1006"/>
        </w:numPr>
        <w:pStyle w:val="Compact"/>
      </w:pPr>
      <w:r>
        <w:t xml:space="preserve">Completed a course on Incident Command System (ICS) for large-scale emergencies, recognized by the United Kingdom Fire and Rescue Service.</w:t>
      </w:r>
    </w:p>
    <w:bookmarkEnd w:id="28"/>
    <w:bookmarkEnd w:id="29"/>
    <w:bookmarkStart w:id="30" w:name="skills"/>
    <w:p>
      <w:pPr>
        <w:pStyle w:val="Heading2"/>
      </w:pPr>
      <w:r>
        <w:t xml:space="preserve">Skills</w:t>
      </w:r>
    </w:p>
    <w:p>
      <w:pPr>
        <w:numPr>
          <w:ilvl w:val="0"/>
          <w:numId w:val="1007"/>
        </w:numPr>
        <w:pStyle w:val="Compact"/>
      </w:pPr>
      <w:r>
        <w:rPr>
          <w:bCs/>
          <w:b/>
        </w:rPr>
        <w:t xml:space="preserve">Emergency Response:</w:t>
      </w:r>
      <w:r>
        <w:t xml:space="preserve"> </w:t>
      </w:r>
      <w:r>
        <w:t xml:space="preserve">Skilled in rapid decision-making and crisis management during high-stress situations.</w:t>
      </w:r>
    </w:p>
    <w:p>
      <w:pPr>
        <w:numPr>
          <w:ilvl w:val="0"/>
          <w:numId w:val="1007"/>
        </w:numPr>
        <w:pStyle w:val="Compact"/>
      </w:pPr>
      <w:r>
        <w:rPr>
          <w:bCs/>
          <w:b/>
        </w:rPr>
        <w:t xml:space="preserve">Techical Proficiency:</w:t>
      </w:r>
      <w:r>
        <w:t xml:space="preserve"> </w:t>
      </w:r>
      <w:r>
        <w:t xml:space="preserve">Expertise in operating fire-fighting equipment, including aerial ladders, hydrants, and breathing apparatus.</w:t>
      </w:r>
    </w:p>
    <w:p>
      <w:pPr>
        <w:numPr>
          <w:ilvl w:val="0"/>
          <w:numId w:val="1007"/>
        </w:numPr>
        <w:pStyle w:val="Compact"/>
      </w:pPr>
      <w:r>
        <w:rPr>
          <w:bCs/>
          <w:b/>
        </w:rPr>
        <w:t xml:space="preserve">Communication:</w:t>
      </w:r>
      <w:r>
        <w:t xml:space="preserve"> </w:t>
      </w:r>
      <w:r>
        <w:t xml:space="preserve">Strong interpersonal skills for coordinating with team members and engaging with the public in Manchester.</w:t>
      </w:r>
    </w:p>
    <w:p>
      <w:pPr>
        <w:numPr>
          <w:ilvl w:val="0"/>
          <w:numId w:val="1007"/>
        </w:numPr>
        <w:pStyle w:val="Compact"/>
      </w:pPr>
      <w:r>
        <w:rPr>
          <w:bCs/>
          <w:b/>
        </w:rPr>
        <w:t xml:space="preserve">Leadership:</w:t>
      </w:r>
      <w:r>
        <w:t xml:space="preserve"> </w:t>
      </w:r>
      <w:r>
        <w:t xml:space="preserve">Proven ability to lead teams during critical incidents and mentor junior firefighters.</w:t>
      </w:r>
    </w:p>
    <w:p>
      <w:pPr>
        <w:numPr>
          <w:ilvl w:val="0"/>
          <w:numId w:val="1007"/>
        </w:numPr>
        <w:pStyle w:val="Compact"/>
      </w:pPr>
      <w:r>
        <w:rPr>
          <w:bCs/>
          <w:b/>
        </w:rPr>
        <w:t xml:space="preserve">Languages:</w:t>
      </w:r>
      <w:r>
        <w:t xml:space="preserve"> </w:t>
      </w:r>
      <w:r>
        <w:t xml:space="preserve">Fluent in English; basic proficiency in Spanish for community outreach initiatives.</w:t>
      </w:r>
    </w:p>
    <w:bookmarkEnd w:id="30"/>
    <w:bookmarkStart w:id="31" w:name="community-involvement"/>
    <w:p>
      <w:pPr>
        <w:pStyle w:val="Heading2"/>
      </w:pPr>
      <w:r>
        <w:t xml:space="preserve">Community Involvement</w:t>
      </w:r>
    </w:p>
    <w:p>
      <w:pPr>
        <w:pStyle w:val="FirstParagraph"/>
      </w:pPr>
      <w:r>
        <w:t xml:space="preserve">Active participant in Manchester’s fire safety initiatives, including:</w:t>
      </w:r>
    </w:p>
    <w:p>
      <w:pPr>
        <w:numPr>
          <w:ilvl w:val="0"/>
          <w:numId w:val="1008"/>
        </w:numPr>
        <w:pStyle w:val="Compact"/>
      </w:pPr>
      <w:r>
        <w:t xml:space="preserve">Organizing annual "Fire Safety Week" events to educate residents on fire prevention and evacuation procedures.</w:t>
      </w:r>
    </w:p>
    <w:p>
      <w:pPr>
        <w:numPr>
          <w:ilvl w:val="0"/>
          <w:numId w:val="1008"/>
        </w:numPr>
        <w:pStyle w:val="Compact"/>
      </w:pPr>
      <w:r>
        <w:t xml:space="preserve">Collaborating with schools in Manchester to implement fire safety programs for children.</w:t>
      </w:r>
    </w:p>
    <w:p>
      <w:pPr>
        <w:numPr>
          <w:ilvl w:val="0"/>
          <w:numId w:val="1008"/>
        </w:numPr>
        <w:pStyle w:val="Compact"/>
      </w:pPr>
      <w:r>
        <w:t xml:space="preserve">Volunteering with the Red Cross during natural disasters, providing emergency shelter and support in the United Kingdom.</w:t>
      </w:r>
    </w:p>
    <w:bookmarkEnd w:id="31"/>
    <w:bookmarkStart w:id="32" w:name="references"/>
    <w:p>
      <w:pPr>
        <w:pStyle w:val="Heading2"/>
      </w:pPr>
      <w:r>
        <w:t xml:space="preserve">References</w:t>
      </w:r>
    </w:p>
    <w:p>
      <w:pPr>
        <w:pStyle w:val="FirstParagraph"/>
      </w:pPr>
      <w:r>
        <w:t xml:space="preserve">Available upon request. References include senior officers from Manchester Fire and Rescue Service, academic mentors from Manchester Metropolitan University, and community leaders in the United Kingdom.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dc:title>
  <dc:creator/>
  <dc:language>en</dc:language>
  <cp:keywords/>
  <dcterms:created xsi:type="dcterms:W3CDTF">2025-12-10T07:06:08Z</dcterms:created>
  <dcterms:modified xsi:type="dcterms:W3CDTF">2025-12-10T07:06:08Z</dcterms:modified>
</cp:coreProperties>
</file>

<file path=docProps/custom.xml><?xml version="1.0" encoding="utf-8"?>
<Properties xmlns="http://schemas.openxmlformats.org/officeDocument/2006/custom-properties" xmlns:vt="http://schemas.openxmlformats.org/officeDocument/2006/docPropsVTypes"/>
</file>