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1" w:name="curriculum-vitae"/>
    <w:p>
      <w:pPr>
        <w:pStyle w:val="Heading1"/>
      </w:pPr>
      <w:r>
        <w:t xml:space="preserve">Curriculum Vitae</w:t>
      </w:r>
    </w:p>
    <w:bookmarkStart w:id="30" w:name="firefighter-in-vietnam-ho-chi-minh-city"/>
    <w:p>
      <w:pPr>
        <w:pStyle w:val="Heading2"/>
      </w:pPr>
      <w:r>
        <w:t xml:space="preserve">Firefighter in Vietnam Ho Chi Minh City</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Vietnamese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+84 [Your Phone Number]</w:t>
      </w:r>
    </w:p>
    <w:p>
      <w:pPr>
        <w:numPr>
          <w:ilvl w:val="0"/>
          <w:numId w:val="1001"/>
        </w:numPr>
        <w:pStyle w:val="Compact"/>
      </w:pPr>
      <w:r>
        <w:t xml:space="preserve">Address: [Your Address, Ho Chi Minh City, Vietnam]</w:t>
      </w:r>
    </w:p>
    <w:bookmarkEnd w:id="20"/>
    <w:bookmarkStart w:id="21" w:name="professional-summary"/>
    <w:p>
      <w:pPr>
        <w:pStyle w:val="Heading3"/>
      </w:pPr>
      <w:r>
        <w:t xml:space="preserve">Professional Summary</w:t>
      </w:r>
    </w:p>
    <w:p>
      <w:pPr>
        <w:pStyle w:val="FirstParagraph"/>
      </w:pPr>
      <w:r>
        <w:t xml:space="preserve">A dedicated and experienced Firefighter with over [X years] of service in Vietnam Ho Chi Minh City. Committed to safeguarding the community through emergency response, fire prevention, and disaster management. Proficient in advanced firefighting techniques, equipment operation, and public safety education. Proven track record of responding to high-pressure situations while maintaining a strong sense of responsibility and teamwork. Passionate about contributing to the safety and resilience of Ho Chi Minh City's urban environment.</w:t>
      </w:r>
    </w:p>
    <w:bookmarkEnd w:id="21"/>
    <w:bookmarkStart w:id="22" w:name="education"/>
    <w:p>
      <w:pPr>
        <w:pStyle w:val="Heading3"/>
      </w:pPr>
      <w:r>
        <w:t xml:space="preserve">Education</w:t>
      </w:r>
    </w:p>
    <w:p>
      <w:pPr>
        <w:numPr>
          <w:ilvl w:val="0"/>
          <w:numId w:val="1002"/>
        </w:numPr>
        <w:pStyle w:val="Compact"/>
      </w:pPr>
      <w:r>
        <w:rPr>
          <w:bCs/>
          <w:b/>
        </w:rPr>
        <w:t xml:space="preserve">Vietnam Fire Academy</w:t>
      </w:r>
      <w:r>
        <w:t xml:space="preserve">, Hanoi, Vietnam (Graduated: [Year])</w:t>
      </w:r>
      <w:r>
        <w:br/>
      </w:r>
      <w:r>
        <w:t xml:space="preserve">Specialized in Firefighting and Emergency Response. Courses included fire science, hazardous materials handling, and structural firefighting.</w:t>
      </w:r>
    </w:p>
    <w:p>
      <w:pPr>
        <w:numPr>
          <w:ilvl w:val="0"/>
          <w:numId w:val="1002"/>
        </w:numPr>
        <w:pStyle w:val="Compact"/>
      </w:pPr>
      <w:r>
        <w:rPr>
          <w:bCs/>
          <w:b/>
        </w:rPr>
        <w:t xml:space="preserve">Ho Chi Minh City University of Technology</w:t>
      </w:r>
      <w:r>
        <w:t xml:space="preserve">, Ho Chi Minh City, Vietnam (Bachelor’s Degree in Engineering - [Field], [Year])</w:t>
      </w:r>
      <w:r>
        <w:br/>
      </w:r>
      <w:r>
        <w:t xml:space="preserve">Gained technical knowledge applicable to modern firefighting systems and urban infrastructure safety.</w:t>
      </w:r>
    </w:p>
    <w:p>
      <w:pPr>
        <w:numPr>
          <w:ilvl w:val="0"/>
          <w:numId w:val="1002"/>
        </w:numPr>
        <w:pStyle w:val="Compact"/>
      </w:pPr>
      <w:r>
        <w:rPr>
          <w:bCs/>
          <w:b/>
        </w:rPr>
        <w:t xml:space="preserve">Vietnam Fire Prevention and Fighting Department Training Program</w:t>
      </w:r>
      <w:r>
        <w:t xml:space="preserve">, HCMC (Completed: [Year])</w:t>
      </w:r>
      <w:r>
        <w:br/>
      </w:r>
      <w:r>
        <w:t xml:space="preserve">Focused on fire code enforcement, community education, and advanced rescue operations in densely populated areas.</w:t>
      </w:r>
    </w:p>
    <w:bookmarkEnd w:id="22"/>
    <w:bookmarkStart w:id="25" w:name="work-experience"/>
    <w:p>
      <w:pPr>
        <w:pStyle w:val="Heading3"/>
      </w:pPr>
      <w:r>
        <w:t xml:space="preserve">Work Experience</w:t>
      </w:r>
    </w:p>
    <w:bookmarkStart w:id="23" w:name="Xcf0b032c9decac6230c0b21115c00d1a0bb34f4"/>
    <w:p>
      <w:pPr>
        <w:pStyle w:val="Heading4"/>
      </w:pPr>
      <w:r>
        <w:rPr>
          <w:bCs/>
          <w:b/>
        </w:rPr>
        <w:t xml:space="preserve">Firefighter</w:t>
      </w:r>
      <w:r>
        <w:t xml:space="preserve">, Ho Chi Minh City Fire Department (HCMC FD), Vietnam</w:t>
      </w:r>
    </w:p>
    <w:p>
      <w:pPr>
        <w:pStyle w:val="FirstParagraph"/>
      </w:pPr>
      <w:r>
        <w:rPr>
          <w:iCs/>
          <w:i/>
        </w:rPr>
        <w:t xml:space="preserve">[Start Date] – Present</w:t>
      </w:r>
    </w:p>
    <w:p>
      <w:pPr>
        <w:numPr>
          <w:ilvl w:val="0"/>
          <w:numId w:val="1003"/>
        </w:numPr>
        <w:pStyle w:val="Compact"/>
      </w:pPr>
      <w:r>
        <w:t xml:space="preserve">Responded to over [X] emergency calls annually, including fires, traffic accidents, and natural disasters in HCMC’s urban and industrial zones.</w:t>
      </w:r>
    </w:p>
    <w:p>
      <w:pPr>
        <w:numPr>
          <w:ilvl w:val="0"/>
          <w:numId w:val="1003"/>
        </w:numPr>
        <w:pStyle w:val="Compact"/>
      </w:pPr>
      <w:r>
        <w:t xml:space="preserve">Conducted regular fire safety inspections of commercial buildings, residential complexes, and public facilities across the city.</w:t>
      </w:r>
    </w:p>
    <w:p>
      <w:pPr>
        <w:numPr>
          <w:ilvl w:val="0"/>
          <w:numId w:val="1003"/>
        </w:numPr>
        <w:pStyle w:val="Compact"/>
      </w:pPr>
      <w:r>
        <w:t xml:space="preserve">Trained community members on fire prevention techniques and emergency evacuation procedures in collaboration with local authorities.</w:t>
      </w:r>
    </w:p>
    <w:p>
      <w:pPr>
        <w:numPr>
          <w:ilvl w:val="0"/>
          <w:numId w:val="1003"/>
        </w:numPr>
        <w:pStyle w:val="Compact"/>
      </w:pPr>
      <w:r>
        <w:t xml:space="preserve">Operated advanced firefighting equipment such as aerial ladders, water pumps, and thermal imaging cameras during high-risk operations.</w:t>
      </w:r>
    </w:p>
    <w:p>
      <w:pPr>
        <w:numPr>
          <w:ilvl w:val="0"/>
          <w:numId w:val="1003"/>
        </w:numPr>
        <w:pStyle w:val="Compact"/>
      </w:pPr>
      <w:r>
        <w:t xml:space="preserve">Participated in annual city-wide fire drills to enhance readiness for large-scale emergencies in HCMC’s dense population areas.</w:t>
      </w:r>
    </w:p>
    <w:bookmarkEnd w:id="23"/>
    <w:bookmarkStart w:id="24" w:name="safety-officer-company-name-hcmc"/>
    <w:p>
      <w:pPr>
        <w:pStyle w:val="Heading4"/>
      </w:pPr>
      <w:r>
        <w:rPr>
          <w:bCs/>
          <w:b/>
        </w:rPr>
        <w:t xml:space="preserve">Safety Officer</w:t>
      </w:r>
      <w:r>
        <w:t xml:space="preserve">, [Company Name], HCMC</w:t>
      </w:r>
    </w:p>
    <w:p>
      <w:pPr>
        <w:pStyle w:val="FirstParagraph"/>
      </w:pPr>
      <w:r>
        <w:rPr>
          <w:iCs/>
          <w:i/>
        </w:rPr>
        <w:t xml:space="preserve">[Start Date] – [End Date]</w:t>
      </w:r>
    </w:p>
    <w:p>
      <w:pPr>
        <w:numPr>
          <w:ilvl w:val="0"/>
          <w:numId w:val="1004"/>
        </w:numPr>
        <w:pStyle w:val="Compact"/>
      </w:pPr>
      <w:r>
        <w:t xml:space="preserve">Developed and implemented fire safety protocols for industrial facilities, ensuring compliance with Vietnamese national standards.</w:t>
      </w:r>
    </w:p>
    <w:p>
      <w:pPr>
        <w:numPr>
          <w:ilvl w:val="0"/>
          <w:numId w:val="1004"/>
        </w:numPr>
        <w:pStyle w:val="Compact"/>
      </w:pPr>
      <w:r>
        <w:t xml:space="preserve">Conducted risk assessments to identify potential fire hazards in manufacturing plants and warehouses across HCMC.</w:t>
      </w:r>
    </w:p>
    <w:p>
      <w:pPr>
        <w:numPr>
          <w:ilvl w:val="0"/>
          <w:numId w:val="1004"/>
        </w:numPr>
        <w:pStyle w:val="Compact"/>
      </w:pPr>
      <w:r>
        <w:t xml:space="preserve">Provided on-site training to employees on emergency response, equipment usage, and evacuation strategies.</w:t>
      </w:r>
    </w:p>
    <w:p>
      <w:pPr>
        <w:numPr>
          <w:ilvl w:val="0"/>
          <w:numId w:val="1004"/>
        </w:numPr>
        <w:pStyle w:val="Compact"/>
      </w:pPr>
      <w:r>
        <w:t xml:space="preserve">Collaborated with local fire departments to address incidents and prevent future risks in high-risk sectors such as chemical storage and construction.</w:t>
      </w:r>
    </w:p>
    <w:bookmarkEnd w:id="24"/>
    <w:bookmarkEnd w:id="25"/>
    <w:bookmarkStart w:id="26" w:name="skills"/>
    <w:p>
      <w:pPr>
        <w:pStyle w:val="Heading3"/>
      </w:pPr>
      <w:r>
        <w:t xml:space="preserve">Skills</w:t>
      </w:r>
    </w:p>
    <w:p>
      <w:pPr>
        <w:numPr>
          <w:ilvl w:val="0"/>
          <w:numId w:val="1005"/>
        </w:numPr>
        <w:pStyle w:val="Compact"/>
      </w:pPr>
      <w:r>
        <w:rPr>
          <w:bCs/>
          <w:b/>
        </w:rPr>
        <w:t xml:space="preserve">Emergency Response:</w:t>
      </w:r>
      <w:r>
        <w:t xml:space="preserve"> </w:t>
      </w:r>
      <w:r>
        <w:t xml:space="preserve">Expertise in rapid decision-making during critical incidents, including fire suppression, rescue operations, and hazardous material handling.</w:t>
      </w:r>
    </w:p>
    <w:p>
      <w:pPr>
        <w:numPr>
          <w:ilvl w:val="0"/>
          <w:numId w:val="1005"/>
        </w:numPr>
        <w:pStyle w:val="Compact"/>
      </w:pPr>
      <w:r>
        <w:rPr>
          <w:bCs/>
          <w:b/>
        </w:rPr>
        <w:t xml:space="preserve">Fire Prevention:</w:t>
      </w:r>
      <w:r>
        <w:t xml:space="preserve"> </w:t>
      </w:r>
      <w:r>
        <w:t xml:space="preserve">Skilled in conducting inspections, educating the public, and enforcing fire safety regulations in HCMC’s diverse environments.</w:t>
      </w:r>
    </w:p>
    <w:p>
      <w:pPr>
        <w:numPr>
          <w:ilvl w:val="0"/>
          <w:numId w:val="1005"/>
        </w:numPr>
        <w:pStyle w:val="Compact"/>
      </w:pPr>
      <w:r>
        <w:rPr>
          <w:bCs/>
          <w:b/>
        </w:rPr>
        <w:t xml:space="preserve">Technical Proficiency:</w:t>
      </w:r>
      <w:r>
        <w:t xml:space="preserve"> </w:t>
      </w:r>
      <w:r>
        <w:t xml:space="preserve">Familiar with modern firefighting tools, including fire trucks, breathing apparatuses, and communication systems used in Vietnam.</w:t>
      </w:r>
    </w:p>
    <w:p>
      <w:pPr>
        <w:numPr>
          <w:ilvl w:val="0"/>
          <w:numId w:val="1005"/>
        </w:numPr>
        <w:pStyle w:val="Compact"/>
      </w:pPr>
      <w:r>
        <w:rPr>
          <w:bCs/>
          <w:b/>
        </w:rPr>
        <w:t xml:space="preserve">Leadership:</w:t>
      </w:r>
      <w:r>
        <w:t xml:space="preserve"> </w:t>
      </w:r>
      <w:r>
        <w:t xml:space="preserve">Demonstrated ability to lead teams during high-stress situations and mentor junior firefighters in HCMC FD.</w:t>
      </w:r>
    </w:p>
    <w:p>
      <w:pPr>
        <w:numPr>
          <w:ilvl w:val="0"/>
          <w:numId w:val="1005"/>
        </w:numPr>
        <w:pStyle w:val="Compact"/>
      </w:pPr>
      <w:r>
        <w:rPr>
          <w:bCs/>
          <w:b/>
        </w:rPr>
        <w:t xml:space="preserve">Languages:</w:t>
      </w:r>
      <w:r>
        <w:t xml:space="preserve"> </w:t>
      </w:r>
      <w:r>
        <w:t xml:space="preserve">Fluent in Vietnamese (native) and English (professional proficiency) for effective communication with international partners and local communities.</w:t>
      </w:r>
    </w:p>
    <w:bookmarkEnd w:id="26"/>
    <w:bookmarkStart w:id="27" w:name="certifications"/>
    <w:p>
      <w:pPr>
        <w:pStyle w:val="Heading3"/>
      </w:pPr>
      <w:r>
        <w:t xml:space="preserve">Certifications</w:t>
      </w:r>
    </w:p>
    <w:p>
      <w:pPr>
        <w:numPr>
          <w:ilvl w:val="0"/>
          <w:numId w:val="1006"/>
        </w:numPr>
        <w:pStyle w:val="Compact"/>
      </w:pPr>
      <w:r>
        <w:rPr>
          <w:bCs/>
          <w:b/>
        </w:rPr>
        <w:t xml:space="preserve">Vietnam Firefighter Certification</w:t>
      </w:r>
      <w:r>
        <w:t xml:space="preserve"> </w:t>
      </w:r>
      <w:r>
        <w:t xml:space="preserve">– Ho Chi Minh City Fire Department (Issued: [Year])</w:t>
      </w:r>
    </w:p>
    <w:p>
      <w:pPr>
        <w:numPr>
          <w:ilvl w:val="0"/>
          <w:numId w:val="1006"/>
        </w:numPr>
        <w:pStyle w:val="Compact"/>
      </w:pPr>
      <w:r>
        <w:rPr>
          <w:bCs/>
          <w:b/>
        </w:rPr>
        <w:t xml:space="preserve">Hazardous Materials Handling Certification</w:t>
      </w:r>
      <w:r>
        <w:t xml:space="preserve"> </w:t>
      </w:r>
      <w:r>
        <w:t xml:space="preserve">– Vietnam National Institute of Occupational Safety (Issued: [Year])</w:t>
      </w:r>
    </w:p>
    <w:p>
      <w:pPr>
        <w:numPr>
          <w:ilvl w:val="0"/>
          <w:numId w:val="1006"/>
        </w:numPr>
        <w:pStyle w:val="Compact"/>
      </w:pPr>
      <w:r>
        <w:rPr>
          <w:bCs/>
          <w:b/>
        </w:rPr>
        <w:t xml:space="preserve">CPR and First Aid Certification</w:t>
      </w:r>
      <w:r>
        <w:t xml:space="preserve"> </w:t>
      </w:r>
      <w:r>
        <w:t xml:space="preserve">– HCMC Red Cross Society (Issued: [Year])</w:t>
      </w:r>
    </w:p>
    <w:p>
      <w:pPr>
        <w:numPr>
          <w:ilvl w:val="0"/>
          <w:numId w:val="1006"/>
        </w:numPr>
        <w:pStyle w:val="Compact"/>
      </w:pPr>
      <w:r>
        <w:rPr>
          <w:bCs/>
          <w:b/>
        </w:rPr>
        <w:t xml:space="preserve">Safety Management System Training</w:t>
      </w:r>
      <w:r>
        <w:t xml:space="preserve"> </w:t>
      </w:r>
      <w:r>
        <w:t xml:space="preserve">– ISO 45001 Standard, Vietnam (Issued: [Year])</w:t>
      </w:r>
    </w:p>
    <w:bookmarkEnd w:id="27"/>
    <w:bookmarkStart w:id="28" w:name="additional-information"/>
    <w:p>
      <w:pPr>
        <w:pStyle w:val="Heading3"/>
      </w:pPr>
      <w:r>
        <w:t xml:space="preserve">Additional Information</w:t>
      </w:r>
    </w:p>
    <w:p>
      <w:pPr>
        <w:pStyle w:val="FirstParagraph"/>
      </w:pPr>
      <w:r>
        <w:rPr>
          <w:bCs/>
          <w:b/>
        </w:rPr>
        <w:t xml:space="preserve">Community Involvement:</w:t>
      </w:r>
      <w:r>
        <w:t xml:space="preserve"> </w:t>
      </w:r>
      <w:r>
        <w:t xml:space="preserve">Active participant in HCMC’s annual “Fire Safety Week,” organizing workshops for schools, businesses, and residents. Volunteered to educate children on fire safety practices in underserved neighborhoods.</w:t>
      </w:r>
    </w:p>
    <w:p>
      <w:pPr>
        <w:pStyle w:val="BodyText"/>
      </w:pPr>
      <w:r>
        <w:rPr>
          <w:bCs/>
          <w:b/>
        </w:rPr>
        <w:t xml:space="preserve">Award Recognition:</w:t>
      </w:r>
      <w:r>
        <w:t xml:space="preserve"> </w:t>
      </w:r>
      <w:r>
        <w:t xml:space="preserve">Received the “Outstanding Firefighter of the Year” award by HCMC FD in [Year] for exceptional service during a major industrial fire incident.</w:t>
      </w:r>
    </w:p>
    <w:p>
      <w:pPr>
        <w:pStyle w:val="BodyText"/>
      </w:pPr>
      <w:r>
        <w:rPr>
          <w:bCs/>
          <w:b/>
        </w:rPr>
        <w:t xml:space="preserve">Language Proficiency:</w:t>
      </w:r>
      <w:r>
        <w:t xml:space="preserve"> </w:t>
      </w:r>
      <w:r>
        <w:t xml:space="preserve">Vietnamese (native), English (fluent), and basic knowledge of French for international collaboration.</w:t>
      </w:r>
    </w:p>
    <w:bookmarkEnd w:id="28"/>
    <w:bookmarkStart w:id="29" w:name="references"/>
    <w:p>
      <w:pPr>
        <w:pStyle w:val="Heading3"/>
      </w:pPr>
      <w:r>
        <w:t xml:space="preserve">References</w:t>
      </w:r>
    </w:p>
    <w:p>
      <w:pPr>
        <w:pStyle w:val="FirstParagraph"/>
      </w:pPr>
      <w:r>
        <w:t xml:space="preserve">Available upon request. Contact [Your Name] at [your.email@example.com] or +84 [Your Phone Number].</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Vietnam Ho Chi Minh City</dc:title>
  <dc:creator/>
  <dc:language>en</dc:language>
  <cp:keywords/>
  <dcterms:created xsi:type="dcterms:W3CDTF">2025-12-09T19:24:40Z</dcterms:created>
  <dcterms:modified xsi:type="dcterms:W3CDTF">2025-12-09T19:24:40Z</dcterms:modified>
</cp:coreProperties>
</file>

<file path=docProps/custom.xml><?xml version="1.0" encoding="utf-8"?>
<Properties xmlns="http://schemas.openxmlformats.org/officeDocument/2006/custom-properties" xmlns:vt="http://schemas.openxmlformats.org/officeDocument/2006/docPropsVTypes"/>
</file>