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Geologist</w:t>
      </w:r>
      <w:r>
        <w:t xml:space="preserve"> </w:t>
      </w:r>
      <w:r>
        <w:t xml:space="preserve">-</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Xe26b1a420567f1bdd19a21e7c2274a5ed3e3661"/>
    <w:p>
      <w:pPr>
        <w:pStyle w:val="Heading2"/>
      </w:pPr>
      <w:r>
        <w:t xml:space="preserve">Geologist Specializing in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XXX XXX XXX</w:t>
      </w:r>
      <w:r>
        <w:br/>
      </w:r>
      <w:r>
        <w:rPr>
          <w:bCs/>
          <w:b/>
        </w:rPr>
        <w:t xml:space="preserve">Location:</w:t>
      </w:r>
      <w:r>
        <w:t xml:space="preserve"> </w:t>
      </w:r>
      <w:r>
        <w:t xml:space="preserve">Kabul, Afghanistan</w:t>
      </w:r>
      <w:r>
        <w:br/>
      </w:r>
      <w:r>
        <w:rPr>
          <w:bCs/>
          <w:b/>
        </w:rPr>
        <w:t xml:space="preserve">Languages:</w:t>
      </w:r>
      <w:r>
        <w:t xml:space="preserve"> </w:t>
      </w:r>
      <w:r>
        <w:t xml:space="preserve">English, Dari, Pashto</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exploration, mineral resource assessment, and environmental studies. Specialized in the unique geological formations and tectonic complexities of Afghanistan Kabul. Committed to advancing sustainable development through scientific research, disaster risk mitigation, and resource management in one of the most geologically diverse regions of the world. Proven ability to lead field surveys, analyze data using advanced geospatial tools, and collaborate with local communities and international organizations to address challenges in Afghanistan's dynamic landscape.</w:t>
      </w:r>
    </w:p>
    <w:bookmarkEnd w:id="21"/>
    <w:bookmarkStart w:id="22" w:name="education"/>
    <w:p>
      <w:pPr>
        <w:pStyle w:val="Heading3"/>
      </w:pPr>
      <w:r>
        <w:t xml:space="preserve">Education</w:t>
      </w:r>
    </w:p>
    <w:p>
      <w:pPr>
        <w:pStyle w:val="FirstParagraph"/>
      </w:pPr>
      <w:r>
        <w:rPr>
          <w:bCs/>
          <w:b/>
        </w:rPr>
        <w:t xml:space="preserve">Bachelor of Science in Geology</w:t>
      </w:r>
      <w:r>
        <w:br/>
      </w:r>
      <w:r>
        <w:t xml:space="preserve">[University Name], Kabul, Afghanistan</w:t>
      </w:r>
      <w:r>
        <w:br/>
      </w:r>
      <w:r>
        <w:t xml:space="preserve">[Year of Graduation]</w:t>
      </w:r>
    </w:p>
    <w:p>
      <w:pPr>
        <w:pStyle w:val="BodyText"/>
      </w:pPr>
      <w:r>
        <w:rPr>
          <w:bCs/>
          <w:b/>
        </w:rPr>
        <w:t xml:space="preserve">Master of Science in Environmental Geology</w:t>
      </w:r>
      <w:r>
        <w:br/>
      </w:r>
      <w:r>
        <w:t xml:space="preserve">[University Name], Kabul, Afghanistan</w:t>
      </w:r>
      <w:r>
        <w:br/>
      </w:r>
      <w:r>
        <w:t xml:space="preserve">[Year of Graduation]</w:t>
      </w:r>
    </w:p>
    <w:p>
      <w:pPr>
        <w:pStyle w:val="BodyText"/>
      </w:pPr>
      <w:r>
        <w:rPr>
          <w:bCs/>
          <w:b/>
        </w:rPr>
        <w:t xml:space="preserve">Doctorate in Geoscience (Optional)</w:t>
      </w:r>
      <w:r>
        <w:br/>
      </w:r>
      <w:r>
        <w:t xml:space="preserve">[University Name], International Institution</w:t>
      </w:r>
      <w:r>
        <w:br/>
      </w:r>
      <w:r>
        <w:t xml:space="preserve">[Year of Graduation]</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Afghanistan Geological Survey (AGS)</w:t>
      </w:r>
      <w:r>
        <w:t xml:space="preserve">, Kabul, Afghanistan</w:t>
      </w:r>
      <w:r>
        <w:br/>
      </w:r>
      <w:r>
        <w:t xml:space="preserve">[Start Date] – [End Date]</w:t>
      </w:r>
    </w:p>
    <w:p>
      <w:pPr>
        <w:numPr>
          <w:ilvl w:val="0"/>
          <w:numId w:val="1001"/>
        </w:numPr>
        <w:pStyle w:val="Compact"/>
      </w:pPr>
      <w:r>
        <w:t xml:space="preserve">Conducted comprehensive geological mapping of the Kabul Basin, identifying key mineral deposits and tectonic structures.</w:t>
      </w:r>
    </w:p>
    <w:p>
      <w:pPr>
        <w:numPr>
          <w:ilvl w:val="0"/>
          <w:numId w:val="1001"/>
        </w:numPr>
        <w:pStyle w:val="Compact"/>
      </w:pPr>
      <w:r>
        <w:t xml:space="preserve">Collaborated with international teams to assess seismic risks in urban areas of Afghanistan Kabul, contributing to disaster preparedness strategies.</w:t>
      </w:r>
    </w:p>
    <w:p>
      <w:pPr>
        <w:numPr>
          <w:ilvl w:val="0"/>
          <w:numId w:val="1001"/>
        </w:numPr>
        <w:pStyle w:val="Compact"/>
      </w:pPr>
      <w:r>
        <w:t xml:space="preserve">Managed field expeditions and data collection for mineral exploration projects, focusing on rare earth elements and gemstones.</w:t>
      </w:r>
    </w:p>
    <w:p>
      <w:pPr>
        <w:numPr>
          <w:ilvl w:val="0"/>
          <w:numId w:val="1001"/>
        </w:numPr>
        <w:pStyle w:val="Compact"/>
      </w:pPr>
      <w:r>
        <w:t xml:space="preserve">Published reports on the geochemical analysis of soil and rock samples from Kabul's surrounding regions, supporting mining sector growth.</w:t>
      </w:r>
    </w:p>
    <w:bookmarkEnd w:id="23"/>
    <w:bookmarkStart w:id="24" w:name="geological-consultant"/>
    <w:p>
      <w:pPr>
        <w:pStyle w:val="Heading4"/>
      </w:pPr>
      <w:r>
        <w:t xml:space="preserve">Geological Consultant</w:t>
      </w:r>
    </w:p>
    <w:p>
      <w:pPr>
        <w:pStyle w:val="FirstParagraph"/>
      </w:pPr>
      <w:r>
        <w:rPr>
          <w:bCs/>
          <w:b/>
        </w:rPr>
        <w:t xml:space="preserve">[Consulting Firm Name]</w:t>
      </w:r>
      <w:r>
        <w:t xml:space="preserve">, Kabul, Afghanistan</w:t>
      </w:r>
      <w:r>
        <w:br/>
      </w:r>
      <w:r>
        <w:t xml:space="preserve">[Start Date] – [End Date]</w:t>
      </w:r>
    </w:p>
    <w:p>
      <w:pPr>
        <w:numPr>
          <w:ilvl w:val="0"/>
          <w:numId w:val="1002"/>
        </w:numPr>
        <w:pStyle w:val="Compact"/>
      </w:pPr>
      <w:r>
        <w:t xml:space="preserve">Provided technical expertise for infrastructure projects, ensuring alignment with geological and environmental standards.</w:t>
      </w:r>
    </w:p>
    <w:p>
      <w:pPr>
        <w:numPr>
          <w:ilvl w:val="0"/>
          <w:numId w:val="1002"/>
        </w:numPr>
        <w:pStyle w:val="Compact"/>
      </w:pPr>
      <w:r>
        <w:t xml:space="preserve">Advised on land use planning to mitigate risks from landslides and soil erosion in Kabul's mountainous regions.</w:t>
      </w:r>
    </w:p>
    <w:p>
      <w:pPr>
        <w:numPr>
          <w:ilvl w:val="0"/>
          <w:numId w:val="1002"/>
        </w:numPr>
        <w:pStyle w:val="Compact"/>
      </w:pPr>
      <w:r>
        <w:t xml:space="preserve">Trained local geologists in modern techniques for mineral resource evaluation, fostering capacity building in Afghanistan's geoscience sector.</w:t>
      </w:r>
    </w:p>
    <w:bookmarkEnd w:id="24"/>
    <w:bookmarkStart w:id="25" w:name="research-assistant"/>
    <w:p>
      <w:pPr>
        <w:pStyle w:val="Heading4"/>
      </w:pPr>
      <w:r>
        <w:t xml:space="preserve">Research Assistant</w:t>
      </w:r>
    </w:p>
    <w:p>
      <w:pPr>
        <w:pStyle w:val="FirstParagraph"/>
      </w:pPr>
      <w:r>
        <w:rPr>
          <w:bCs/>
          <w:b/>
        </w:rPr>
        <w:t xml:space="preserve">[University Name], Department of Earth Sciences</w:t>
      </w:r>
      <w:r>
        <w:t xml:space="preserve">, Kabul, Afghanistan</w:t>
      </w:r>
      <w:r>
        <w:br/>
      </w:r>
      <w:r>
        <w:t xml:space="preserve">[Start Date] – [End Date]</w:t>
      </w:r>
    </w:p>
    <w:p>
      <w:pPr>
        <w:numPr>
          <w:ilvl w:val="0"/>
          <w:numId w:val="1003"/>
        </w:numPr>
        <w:pStyle w:val="Compact"/>
      </w:pPr>
      <w:r>
        <w:t xml:space="preserve">Conducted research on the geological history of the Hindu Kush range, focusing on its impact on Afghanistan's natural resources.</w:t>
      </w:r>
    </w:p>
    <w:p>
      <w:pPr>
        <w:numPr>
          <w:ilvl w:val="0"/>
          <w:numId w:val="1003"/>
        </w:numPr>
        <w:pStyle w:val="Compact"/>
      </w:pPr>
      <w:r>
        <w:t xml:space="preserve">Developed GIS-based models to analyze spatial distribution of mineral occurrences in Kabul and adjacent provinces.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GIS mapping, remote sensing, petrology, geochemistry, structural geology.</w:t>
      </w:r>
    </w:p>
    <w:p>
      <w:pPr>
        <w:numPr>
          <w:ilvl w:val="0"/>
          <w:numId w:val="1004"/>
        </w:numPr>
        <w:pStyle w:val="Compact"/>
      </w:pPr>
      <w:r>
        <w:rPr>
          <w:bCs/>
          <w:b/>
        </w:rPr>
        <w:t xml:space="preserve">Data Analysis:</w:t>
      </w:r>
      <w:r>
        <w:t xml:space="preserve"> </w:t>
      </w:r>
      <w:r>
        <w:t xml:space="preserve">Statistical interpretation of geological data using software like ArcGIS and Python.</w:t>
      </w:r>
    </w:p>
    <w:p>
      <w:pPr>
        <w:numPr>
          <w:ilvl w:val="0"/>
          <w:numId w:val="1004"/>
        </w:numPr>
        <w:pStyle w:val="Compact"/>
      </w:pPr>
      <w:r>
        <w:rPr>
          <w:bCs/>
          <w:b/>
        </w:rPr>
        <w:t xml:space="preserve">Fieldwork Expertise:</w:t>
      </w:r>
      <w:r>
        <w:t xml:space="preserve"> </w:t>
      </w:r>
      <w:r>
        <w:t xml:space="preserve">Sample collection, stratigraphic analysis, and rock identification in challenging environments.</w:t>
      </w:r>
    </w:p>
    <w:p>
      <w:pPr>
        <w:numPr>
          <w:ilvl w:val="0"/>
          <w:numId w:val="1004"/>
        </w:numPr>
        <w:pStyle w:val="Compact"/>
      </w:pPr>
      <w:r>
        <w:rPr>
          <w:bCs/>
          <w:b/>
        </w:rPr>
        <w:t xml:space="preserve">Cultural Sensitivity:</w:t>
      </w:r>
      <w:r>
        <w:t xml:space="preserve"> </w:t>
      </w:r>
      <w:r>
        <w:t xml:space="preserve">Deep understanding of Afghanistan's socio-economic context and community engagement practices.</w:t>
      </w:r>
    </w:p>
    <w:p>
      <w:pPr>
        <w:numPr>
          <w:ilvl w:val="0"/>
          <w:numId w:val="1004"/>
        </w:numPr>
        <w:pStyle w:val="Compact"/>
      </w:pPr>
      <w:r>
        <w:rPr>
          <w:bCs/>
          <w:b/>
        </w:rPr>
        <w:t xml:space="preserve">Project Management:</w:t>
      </w:r>
      <w:r>
        <w:t xml:space="preserve"> </w:t>
      </w:r>
      <w:r>
        <w:t xml:space="preserve">Coordinating multidisciplinary teams for large-scale geological surveys in Kabul and surrounding regions.</w:t>
      </w:r>
    </w:p>
    <w:bookmarkEnd w:id="27"/>
    <w:bookmarkStart w:id="28" w:name="certifications-and-training"/>
    <w:p>
      <w:pPr>
        <w:pStyle w:val="Heading3"/>
      </w:pPr>
      <w:r>
        <w:t xml:space="preserve">Certifications and Training</w:t>
      </w:r>
    </w:p>
    <w:p>
      <w:pPr>
        <w:pStyle w:val="FirstParagraph"/>
      </w:pPr>
      <w:r>
        <w:rPr>
          <w:bCs/>
          <w:b/>
        </w:rPr>
        <w:t xml:space="preserve">Certificate in Advanced Geospatial Analysis</w:t>
      </w:r>
      <w:r>
        <w:br/>
      </w:r>
      <w:r>
        <w:t xml:space="preserve">[Institution Name], [Year]</w:t>
      </w:r>
    </w:p>
    <w:p>
      <w:pPr>
        <w:pStyle w:val="BodyText"/>
      </w:pPr>
      <w:r>
        <w:rPr>
          <w:bCs/>
          <w:b/>
        </w:rPr>
        <w:t xml:space="preserve">Workshop on Sustainable Mining Practices</w:t>
      </w:r>
      <w:r>
        <w:br/>
      </w:r>
      <w:r>
        <w:t xml:space="preserve">International Institute for Sustainable Development, [Year]</w:t>
      </w:r>
    </w:p>
    <w:p>
      <w:pPr>
        <w:pStyle w:val="BodyText"/>
      </w:pPr>
      <w:r>
        <w:rPr>
          <w:bCs/>
          <w:b/>
        </w:rPr>
        <w:t xml:space="preserve">Seismic Risk Assessment Training</w:t>
      </w:r>
      <w:r>
        <w:br/>
      </w:r>
      <w:r>
        <w:t xml:space="preserve">United Nations Development Programme (UNDP), Kabul, Afghanistan</w:t>
      </w:r>
      <w:r>
        <w:br/>
      </w:r>
      <w:r>
        <w:t xml:space="preserve">[Year]</w:t>
      </w:r>
    </w:p>
    <w:bookmarkEnd w:id="28"/>
    <w:bookmarkStart w:id="29"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Dari (Fluent)</w:t>
      </w:r>
    </w:p>
    <w:p>
      <w:pPr>
        <w:numPr>
          <w:ilvl w:val="0"/>
          <w:numId w:val="1005"/>
        </w:numPr>
        <w:pStyle w:val="Compact"/>
      </w:pPr>
      <w:r>
        <w:t xml:space="preserve">Pashto (Intermediate)</w:t>
      </w:r>
    </w:p>
    <w:bookmarkEnd w:id="29"/>
    <w:bookmarkStart w:id="30" w:name="publications-and-contributions"/>
    <w:p>
      <w:pPr>
        <w:pStyle w:val="Heading3"/>
      </w:pPr>
      <w:r>
        <w:t xml:space="preserve">Publications and Contributions</w:t>
      </w:r>
    </w:p>
    <w:p>
      <w:pPr>
        <w:pStyle w:val="FirstParagraph"/>
      </w:pPr>
      <w:r>
        <w:rPr>
          <w:bCs/>
          <w:b/>
        </w:rPr>
        <w:t xml:space="preserve">"Geological Map of the Kabul Basin: Implications for Mineral Resource Exploration"</w:t>
      </w:r>
      <w:r>
        <w:br/>
      </w:r>
      <w:r>
        <w:t xml:space="preserve">Journal of Afghan Geoscience, [Year]</w:t>
      </w:r>
    </w:p>
    <w:p>
      <w:pPr>
        <w:pStyle w:val="BodyText"/>
      </w:pPr>
      <w:r>
        <w:rPr>
          <w:bCs/>
          <w:b/>
        </w:rPr>
        <w:t xml:space="preserve">"Assessing Seismic Vulnerability in Urban Areas of Afghanistan Kabul"</w:t>
      </w:r>
      <w:r>
        <w:br/>
      </w:r>
      <w:r>
        <w:t xml:space="preserve">International Conference on Earth Sciences, [Year]</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highlights the professional journey of a Geologist dedicated to advancing scientific understanding and sustainable development in Afghanistan Kabul. The content is tailored to emphasize expertise in geological research, environmental stewardship, and community-focused initiatives within one of the world's most geologically significant regions.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Geologist - Afghanistan Kabul</dc:title>
  <dc:creator/>
  <dc:language>en</dc:language>
  <cp:keywords/>
  <dcterms:created xsi:type="dcterms:W3CDTF">2025-12-03T03:55:22Z</dcterms:created>
  <dcterms:modified xsi:type="dcterms:W3CDTF">2025-12-03T03:55:22Z</dcterms:modified>
</cp:coreProperties>
</file>

<file path=docProps/custom.xml><?xml version="1.0" encoding="utf-8"?>
<Properties xmlns="http://schemas.openxmlformats.org/officeDocument/2006/custom-properties" xmlns:vt="http://schemas.openxmlformats.org/officeDocument/2006/docPropsVTypes"/>
</file>