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curriculum-vitae"/>
    <w:p>
      <w:pPr>
        <w:pStyle w:val="Heading1"/>
      </w:pPr>
      <w:r>
        <w:t xml:space="preserve">Curriculum Vitae</w:t>
      </w:r>
    </w:p>
    <w:bookmarkStart w:id="30" w:name="geologist-brazil-rio-de-janeiro"/>
    <w:p>
      <w:pPr>
        <w:pStyle w:val="Heading2"/>
      </w:pPr>
      <w:r>
        <w:t xml:space="preserve">Geologist | Brazil Rio de Janeiro</w:t>
      </w:r>
    </w:p>
    <w:bookmarkStart w:id="20" w:name="persoanl-information"/>
    <w:p>
      <w:pPr>
        <w:pStyle w:val="Heading3"/>
      </w:pPr>
      <w:r>
        <w:t xml:space="preserve">Persoanl Information</w:t>
      </w:r>
    </w:p>
    <w:p>
      <w:pPr>
        <w:pStyle w:val="FirstParagraph"/>
      </w:pPr>
      <w:r>
        <w:rPr>
          <w:bCs/>
          <w:b/>
        </w:rPr>
        <w:t xml:space="preserve">Name:</w:t>
      </w:r>
      <w:r>
        <w:t xml:space="preserve"> </w:t>
      </w:r>
      <w:r>
        <w:t xml:space="preserve">João Silva Ferreira</w:t>
      </w:r>
      <w:r>
        <w:br/>
      </w:r>
      <w:r>
        <w:rPr>
          <w:bCs/>
          <w:b/>
        </w:rPr>
        <w:t xml:space="preserve">Address:</w:t>
      </w:r>
      <w:r>
        <w:t xml:space="preserve"> </w:t>
      </w:r>
      <w:r>
        <w:t xml:space="preserve">Rua da Carioca, 150, Centro, Rio de Janeiro, Brazil</w:t>
      </w:r>
      <w:r>
        <w:br/>
      </w:r>
      <w:r>
        <w:rPr>
          <w:bCs/>
          <w:b/>
        </w:rPr>
        <w:t xml:space="preserve">Email:</w:t>
      </w:r>
      <w:r>
        <w:t xml:space="preserve"> </w:t>
      </w:r>
      <w:r>
        <w:t xml:space="preserve">joao.geologist@rio.com</w:t>
      </w:r>
      <w:r>
        <w:br/>
      </w:r>
      <w:r>
        <w:rPr>
          <w:bCs/>
          <w:b/>
        </w:rPr>
        <w:t xml:space="preserve">Phone:</w:t>
      </w:r>
      <w:r>
        <w:t xml:space="preserve"> </w:t>
      </w:r>
      <w:r>
        <w:t xml:space="preserve">+55 21 98765-4321</w:t>
      </w:r>
      <w:r>
        <w:br/>
      </w:r>
      <w:r>
        <w:rPr>
          <w:bCs/>
          <w:b/>
        </w:rPr>
        <w:t xml:space="preserve">Professional Registration:</w:t>
      </w:r>
      <w:r>
        <w:t xml:space="preserve"> </w:t>
      </w:r>
      <w:r>
        <w:t xml:space="preserve">CREA-RJ (Conselho Regional de Engenharia e Agronomia) – Número: 12.345</w:t>
      </w:r>
    </w:p>
    <w:bookmarkEnd w:id="20"/>
    <w:bookmarkStart w:id="21" w:name="professional-summary"/>
    <w:p>
      <w:pPr>
        <w:pStyle w:val="Heading3"/>
      </w:pPr>
      <w:r>
        <w:t xml:space="preserve">Professional Summary</w:t>
      </w:r>
    </w:p>
    <w:p>
      <w:pPr>
        <w:pStyle w:val="FirstParagraph"/>
      </w:pPr>
      <w:r>
        <w:t xml:space="preserve">A dedicated and experienced Geologist with over 10 years of expertise in geological exploration, environmental assessment, and mineral resource management in Brazil Rio de Janeiro. Proficient in analyzing geological structures, interpreting seismic data, and conducting field surveys to support sustainable development projects. Committed to advancing the understanding of Brazil’s rich geological heritage while adhering to local regulations and environmental standards.</w:t>
      </w:r>
    </w:p>
    <w:bookmarkEnd w:id="21"/>
    <w:bookmarkStart w:id="22" w:name="education"/>
    <w:p>
      <w:pPr>
        <w:pStyle w:val="Heading3"/>
      </w:pPr>
      <w:r>
        <w:t xml:space="preserve">Education</w:t>
      </w:r>
    </w:p>
    <w:p>
      <w:pPr>
        <w:pStyle w:val="FirstParagraph"/>
      </w:pPr>
      <w:r>
        <w:rPr>
          <w:bCs/>
          <w:b/>
        </w:rPr>
        <w:t xml:space="preserve">Master of Science in Geology</w:t>
      </w:r>
      <w:r>
        <w:br/>
      </w:r>
      <w:r>
        <w:t xml:space="preserve">Universidade Federal do Rio de Janeiro (UFRJ), Rio de Janeiro, Brazil</w:t>
      </w:r>
      <w:r>
        <w:br/>
      </w:r>
      <w:r>
        <w:t xml:space="preserve">Graduation Date: June 2015</w:t>
      </w:r>
      <w:r>
        <w:br/>
      </w:r>
      <w:r>
        <w:t xml:space="preserve">Thesis: "Geological Mapping of the Serra dos Órgãos for Mineral Exploration"</w:t>
      </w:r>
    </w:p>
    <w:p>
      <w:pPr>
        <w:pStyle w:val="BodyText"/>
      </w:pPr>
      <w:r>
        <w:rPr>
          <w:bCs/>
          <w:b/>
        </w:rPr>
        <w:t xml:space="preserve">Bachelor of Science in Geology</w:t>
      </w:r>
      <w:r>
        <w:br/>
      </w:r>
      <w:r>
        <w:t xml:space="preserve">Universidade Estadual do Rio de Janeiro (UERJ), Rio de Janeiro, Brazil</w:t>
      </w:r>
      <w:r>
        <w:br/>
      </w:r>
      <w:r>
        <w:t xml:space="preserve">Graduation Date: December 2011</w:t>
      </w:r>
    </w:p>
    <w:bookmarkEnd w:id="22"/>
    <w:bookmarkStart w:id="23" w:name="work-experience"/>
    <w:p>
      <w:pPr>
        <w:pStyle w:val="Heading3"/>
      </w:pPr>
      <w:r>
        <w:t xml:space="preserve">Work Experience</w:t>
      </w:r>
    </w:p>
    <w:p>
      <w:pPr>
        <w:pStyle w:val="FirstParagraph"/>
      </w:pPr>
      <w:r>
        <w:rPr>
          <w:bCs/>
          <w:b/>
        </w:rPr>
        <w:t xml:space="preserve">Senior Geologist</w:t>
      </w:r>
      <w:r>
        <w:br/>
      </w:r>
      <w:r>
        <w:t xml:space="preserve">PetroRio S.A., Rio de Janeiro, Brazil</w:t>
      </w:r>
      <w:r>
        <w:br/>
      </w:r>
      <w:r>
        <w:t xml:space="preserve">January 2018 – Present</w:t>
      </w:r>
      <w:r>
        <w:br/>
      </w:r>
      <w:r>
        <w:t xml:space="preserve">- Led field expeditions to assess hydrocarbon potential in the Campos Basin.</w:t>
      </w:r>
      <w:r>
        <w:br/>
      </w:r>
      <w:r>
        <w:t xml:space="preserve">- Collaborated with environmental teams to ensure compliance with Brazilian legislation (e.g., IBAMA) during drilling operations.</w:t>
      </w:r>
      <w:r>
        <w:br/>
      </w:r>
      <w:r>
        <w:t xml:space="preserve">- Developed geological models for offshore oil reserves, contributing to a 15% increase in exploration efficiency.</w:t>
      </w:r>
      <w:r>
        <w:br/>
      </w:r>
      <w:r>
        <w:t xml:space="preserve">- Published research on the impact of sedimentary basins in Brazil Rio de Janeiro on energy production.</w:t>
      </w:r>
    </w:p>
    <w:p>
      <w:pPr>
        <w:pStyle w:val="BodyText"/>
      </w:pPr>
      <w:r>
        <w:rPr>
          <w:bCs/>
          <w:b/>
        </w:rPr>
        <w:t xml:space="preserve">Geologist</w:t>
      </w:r>
      <w:r>
        <w:br/>
      </w:r>
      <w:r>
        <w:t xml:space="preserve">Instituto Geológico do Rio de Janeiro (IGRJ), Rio de Janeiro, Brazil</w:t>
      </w:r>
      <w:r>
        <w:br/>
      </w:r>
      <w:r>
        <w:t xml:space="preserve">March 2013 – December 2017</w:t>
      </w:r>
      <w:r>
        <w:br/>
      </w:r>
      <w:r>
        <w:t xml:space="preserve">- Conducted detailed geological surveys of the Tijuca National Park, focusing on volcanic rock formations.</w:t>
      </w:r>
      <w:r>
        <w:br/>
      </w:r>
      <w:r>
        <w:t xml:space="preserve">- Authored reports on soil composition and erosion risks for urban development projects in the region.</w:t>
      </w:r>
      <w:r>
        <w:br/>
      </w:r>
      <w:r>
        <w:t xml:space="preserve">- Trained junior geologists in advanced techniques for mineral identification and GIS-based mapping.</w:t>
      </w:r>
    </w:p>
    <w:p>
      <w:pPr>
        <w:pStyle w:val="BodyText"/>
      </w:pPr>
      <w:r>
        <w:rPr>
          <w:bCs/>
          <w:b/>
        </w:rPr>
        <w:t xml:space="preserve">Internship</w:t>
      </w:r>
      <w:r>
        <w:br/>
      </w:r>
      <w:r>
        <w:t xml:space="preserve">CENPES – PETROBRAS, Rio de Janeiro, Brazil</w:t>
      </w:r>
      <w:r>
        <w:br/>
      </w:r>
      <w:r>
        <w:t xml:space="preserve">June 2011 – August 2011</w:t>
      </w:r>
      <w:r>
        <w:br/>
      </w:r>
      <w:r>
        <w:t xml:space="preserve">- Assisted in the analysis of core samples from the Pre-Salt Basin.</w:t>
      </w:r>
      <w:r>
        <w:br/>
      </w:r>
      <w:r>
        <w:t xml:space="preserve">- Participated in workshops on seismic interpretation and reservoir characterization.</w:t>
      </w:r>
    </w:p>
    <w:bookmarkEnd w:id="23"/>
    <w:bookmarkStart w:id="24" w:name="key-skills"/>
    <w:p>
      <w:pPr>
        <w:pStyle w:val="Heading3"/>
      </w:pPr>
      <w:r>
        <w:t xml:space="preserve">Key Skills</w:t>
      </w:r>
    </w:p>
    <w:p>
      <w:pPr>
        <w:numPr>
          <w:ilvl w:val="0"/>
          <w:numId w:val="1001"/>
        </w:numPr>
        <w:pStyle w:val="Compact"/>
      </w:pPr>
      <w:r>
        <w:t xml:space="preserve">Geological Surveying and Mapping</w:t>
      </w:r>
    </w:p>
    <w:p>
      <w:pPr>
        <w:numPr>
          <w:ilvl w:val="0"/>
          <w:numId w:val="1001"/>
        </w:numPr>
        <w:pStyle w:val="Compact"/>
      </w:pPr>
      <w:r>
        <w:t xml:space="preserve">Seismic Data Interpretation</w:t>
      </w:r>
    </w:p>
    <w:p>
      <w:pPr>
        <w:numPr>
          <w:ilvl w:val="0"/>
          <w:numId w:val="1001"/>
        </w:numPr>
        <w:pStyle w:val="Compact"/>
      </w:pPr>
      <w:r>
        <w:t xml:space="preserve">Sedimentology and Stratigraphy Analysis</w:t>
      </w:r>
    </w:p>
    <w:p>
      <w:pPr>
        <w:numPr>
          <w:ilvl w:val="0"/>
          <w:numId w:val="1001"/>
        </w:numPr>
        <w:pStyle w:val="Compact"/>
      </w:pPr>
      <w:r>
        <w:t xml:space="preserve">Environmental Impact Assessment (EIA)</w:t>
      </w:r>
    </w:p>
    <w:p>
      <w:pPr>
        <w:numPr>
          <w:ilvl w:val="0"/>
          <w:numId w:val="1001"/>
        </w:numPr>
        <w:pStyle w:val="Compact"/>
      </w:pPr>
      <w:r>
        <w:t xml:space="preserve">GIS Software (ArcGIS, QGIS)</w:t>
      </w:r>
    </w:p>
    <w:p>
      <w:pPr>
        <w:numPr>
          <w:ilvl w:val="0"/>
          <w:numId w:val="1001"/>
        </w:numPr>
        <w:pStyle w:val="Compact"/>
      </w:pPr>
      <w:r>
        <w:t xml:space="preserve">Remote Sensing Techniques</w:t>
      </w:r>
    </w:p>
    <w:p>
      <w:pPr>
        <w:numPr>
          <w:ilvl w:val="0"/>
          <w:numId w:val="1001"/>
        </w:numPr>
        <w:pStyle w:val="Compact"/>
      </w:pPr>
      <w:r>
        <w:t xml:space="preserve">Petrophysical Analysis</w:t>
      </w:r>
    </w:p>
    <w:bookmarkEnd w:id="24"/>
    <w:bookmarkStart w:id="25" w:name="certifications-professional-development"/>
    <w:p>
      <w:pPr>
        <w:pStyle w:val="Heading3"/>
      </w:pPr>
      <w:r>
        <w:t xml:space="preserve">Certifications &amp; Professional Development</w:t>
      </w:r>
    </w:p>
    <w:p>
      <w:pPr>
        <w:pStyle w:val="FirstParagraph"/>
      </w:pPr>
      <w:r>
        <w:rPr>
          <w:bCs/>
          <w:b/>
        </w:rPr>
        <w:t xml:space="preserve">CERTIFICATE IN ENVIRONMENTAL GEOSCIENCES</w:t>
      </w:r>
      <w:r>
        <w:br/>
      </w:r>
      <w:r>
        <w:t xml:space="preserve">Instituto de Geociências, UFRJ – 2020</w:t>
      </w:r>
      <w:r>
        <w:br/>
      </w:r>
      <w:r>
        <w:t xml:space="preserve">- Focused on sustainable practices for mineral extraction in Brazil Rio de Janeiro.</w:t>
      </w:r>
    </w:p>
    <w:p>
      <w:pPr>
        <w:pStyle w:val="BodyText"/>
      </w:pPr>
      <w:r>
        <w:rPr>
          <w:bCs/>
          <w:b/>
        </w:rPr>
        <w:t xml:space="preserve">PROFESSIONAL CERTIFICATION (CREA-RJ)</w:t>
      </w:r>
      <w:r>
        <w:br/>
      </w:r>
      <w:r>
        <w:t xml:space="preserve">Conselho Regional de Engenharia e Agronomia – 2015</w:t>
      </w:r>
      <w:r>
        <w:br/>
      </w:r>
      <w:r>
        <w:t xml:space="preserve">- Validated the professional expertise of Geologists in Brazil for public and private projects.</w:t>
      </w:r>
    </w:p>
    <w:p>
      <w:pPr>
        <w:pStyle w:val="BodyText"/>
      </w:pPr>
      <w:r>
        <w:rPr>
          <w:bCs/>
          <w:b/>
        </w:rPr>
        <w:t xml:space="preserve">WORKSHOP: ADVANCED GEOLOGICAL MODELING</w:t>
      </w:r>
      <w:r>
        <w:br/>
      </w:r>
      <w:r>
        <w:t xml:space="preserve">Rio de Janeiro Geoscientists Association (AGERJ) – 2019</w:t>
      </w:r>
      <w:r>
        <w:br/>
      </w:r>
      <w:r>
        <w:t xml:space="preserve">- Explored cutting-edge tools for 3D geological modeling in the context of Brazil’s complex terrain.</w:t>
      </w:r>
    </w:p>
    <w:bookmarkEnd w:id="25"/>
    <w:bookmarkStart w:id="26" w:name="language-proficiency"/>
    <w:p>
      <w:pPr>
        <w:pStyle w:val="Heading3"/>
      </w:pPr>
      <w:r>
        <w:t xml:space="preserve">Language Proficiency</w:t>
      </w:r>
    </w:p>
    <w:p>
      <w:pPr>
        <w:numPr>
          <w:ilvl w:val="0"/>
          <w:numId w:val="1002"/>
        </w:numPr>
        <w:pStyle w:val="Compact"/>
      </w:pPr>
      <w:r>
        <w:t xml:space="preserve">Portuguese (Native)</w:t>
      </w:r>
    </w:p>
    <w:p>
      <w:pPr>
        <w:numPr>
          <w:ilvl w:val="0"/>
          <w:numId w:val="1002"/>
        </w:numPr>
        <w:pStyle w:val="Compact"/>
      </w:pPr>
      <w:r>
        <w:t xml:space="preserve">English (Fluent – TOEFL iBT 105)</w:t>
      </w:r>
    </w:p>
    <w:p>
      <w:pPr>
        <w:numPr>
          <w:ilvl w:val="0"/>
          <w:numId w:val="1002"/>
        </w:numPr>
        <w:pStyle w:val="Compact"/>
      </w:pPr>
      <w:r>
        <w:t xml:space="preserve">Spanish (Intermediate)</w:t>
      </w:r>
    </w:p>
    <w:bookmarkEnd w:id="26"/>
    <w:bookmarkStart w:id="27" w:name="projects-research"/>
    <w:p>
      <w:pPr>
        <w:pStyle w:val="Heading3"/>
      </w:pPr>
      <w:r>
        <w:t xml:space="preserve">Projects &amp; Research</w:t>
      </w:r>
    </w:p>
    <w:p>
      <w:pPr>
        <w:pStyle w:val="FirstParagraph"/>
      </w:pPr>
      <w:r>
        <w:rPr>
          <w:bCs/>
          <w:b/>
        </w:rPr>
        <w:t xml:space="preserve">"Geological Assessment of the Serra dos Órgãos for Renewable Energy Projects"</w:t>
      </w:r>
      <w:r>
        <w:br/>
      </w:r>
      <w:r>
        <w:t xml:space="preserve">Fundação Centro Tecnológico da Universidade do Estado do Rio de Janeiro (CETEC) – 2019</w:t>
      </w:r>
      <w:r>
        <w:br/>
      </w:r>
      <w:r>
        <w:t xml:space="preserve">- Analyzed fault lines and rock stability to support wind farm installations in the region.</w:t>
      </w:r>
    </w:p>
    <w:p>
      <w:pPr>
        <w:pStyle w:val="BodyText"/>
      </w:pPr>
      <w:r>
        <w:rPr>
          <w:bCs/>
          <w:b/>
        </w:rPr>
        <w:t xml:space="preserve">"Mineral Resource Mapping of the Guanabara Bay Area"</w:t>
      </w:r>
      <w:r>
        <w:br/>
      </w:r>
      <w:r>
        <w:t xml:space="preserve">In partnership with IGRJ – 2017</w:t>
      </w:r>
      <w:r>
        <w:br/>
      </w:r>
      <w:r>
        <w:t xml:space="preserve">- Identified potential sites for lithium and rare earth elements, critical for Brazil’s green energy transition.</w:t>
      </w:r>
    </w:p>
    <w:bookmarkEnd w:id="27"/>
    <w:bookmarkStart w:id="28" w:name="publications-presentations"/>
    <w:p>
      <w:pPr>
        <w:pStyle w:val="Heading3"/>
      </w:pPr>
      <w:r>
        <w:t xml:space="preserve">Publications &amp; Presentations</w:t>
      </w:r>
    </w:p>
    <w:p>
      <w:pPr>
        <w:pStyle w:val="FirstParagraph"/>
      </w:pPr>
      <w:r>
        <w:rPr>
          <w:bCs/>
          <w:b/>
        </w:rPr>
        <w:t xml:space="preserve">Journal Article</w:t>
      </w:r>
      <w:r>
        <w:br/>
      </w:r>
      <w:r>
        <w:t xml:space="preserve">"Geological Challenges in Urban Expansion: A Case Study of Rio de Janeiro", *Brazilian Journal of Geology*, 2021.</w:t>
      </w:r>
      <w:r>
        <w:br/>
      </w:r>
      <w:r>
        <w:t xml:space="preserve">- Highlighted the role of geologists in mitigating risks during infrastructure development.</w:t>
      </w:r>
    </w:p>
    <w:p>
      <w:pPr>
        <w:pStyle w:val="BodyText"/>
      </w:pPr>
      <w:r>
        <w:rPr>
          <w:bCs/>
          <w:b/>
        </w:rPr>
        <w:t xml:space="preserve">Conference Presentation</w:t>
      </w:r>
      <w:r>
        <w:br/>
      </w:r>
      <w:r>
        <w:t xml:space="preserve">International Geological Congress (IGC), Rio de Janeiro, Brazil – 2018</w:t>
      </w:r>
      <w:r>
        <w:br/>
      </w:r>
      <w:r>
        <w:t xml:space="preserve">- Topic: "Innovative Techniques for Mining in Sensitive Ecological Areas of Brazil."</w:t>
      </w:r>
    </w:p>
    <w:bookmarkEnd w:id="28"/>
    <w:bookmarkStart w:id="29" w:name="references"/>
    <w:p>
      <w:pPr>
        <w:pStyle w:val="Heading3"/>
      </w:pPr>
      <w:r>
        <w:t xml:space="preserve">References</w:t>
      </w:r>
    </w:p>
    <w:p>
      <w:pPr>
        <w:pStyle w:val="FirstParagraph"/>
      </w:pPr>
      <w:r>
        <w:t xml:space="preserve">Available upon request. Contact: joao.geologist@rio.com</w:t>
      </w:r>
    </w:p>
    <w:bookmarkEnd w:id="29"/>
    <w:p>
      <w:pPr>
        <w:pStyle w:val="BodyText"/>
      </w:pPr>
      <w:r>
        <w:rPr>
          <w:iCs/>
          <w:i/>
        </w:rPr>
        <w:t xml:space="preserve">This Curriculum Vitae is tailored for a Geologist in Brazil Rio de Janeiro, emphasizing local expertise and professional achievements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Brazil Rio de Janeiro</dc:title>
  <dc:creator/>
  <dc:language>en</dc:language>
  <cp:keywords/>
  <dcterms:created xsi:type="dcterms:W3CDTF">2025-12-07T23:57:27Z</dcterms:created>
  <dcterms:modified xsi:type="dcterms:W3CDTF">2025-12-07T23:57:27Z</dcterms:modified>
</cp:coreProperties>
</file>

<file path=docProps/custom.xml><?xml version="1.0" encoding="utf-8"?>
<Properties xmlns="http://schemas.openxmlformats.org/officeDocument/2006/custom-properties" xmlns:vt="http://schemas.openxmlformats.org/officeDocument/2006/docPropsVTypes"/>
</file>