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(Ethiopia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geologist-ethiopia-addis-ababa"/>
    <w:p>
      <w:pPr>
        <w:pStyle w:val="Heading2"/>
      </w:pPr>
      <w:r>
        <w:t xml:space="preserve">Geologist | Ethiopia Addis Ababa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9XX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[X years] of expertise in geological research, mineral exploration, and environmental assessments. Specializing in the unique geological formations of Ethiopia Addis Ababa, I have contributed to projects that align with national development goals while addressing local challenges such as water resource management and sustainable mining practices. My work combines scientific rigor with a deep understanding of Ethiopia's geology, ensuring solutions tailored to the region’s ecological and economic needs.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Geology</w:t>
      </w:r>
    </w:p>
    <w:p>
      <w:pPr>
        <w:pStyle w:val="BodyText"/>
      </w:pPr>
      <w:r>
        <w:t xml:space="preserve">[University Name], Addis Ababa, Ethiopia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Structural Geology, Petrology, Hydrogeology, and Remote Sensing.</w:t>
      </w:r>
    </w:p>
    <w:p>
      <w:pPr>
        <w:numPr>
          <w:ilvl w:val="0"/>
          <w:numId w:val="1001"/>
        </w:numPr>
        <w:pStyle w:val="Compact"/>
      </w:pPr>
      <w:r>
        <w:t xml:space="preserve">Thesis: "Geological Characterization of the Ethiopian Rift System."</w:t>
      </w:r>
    </w:p>
    <w:p>
      <w:pPr>
        <w:pStyle w:val="FirstParagraph"/>
      </w:pPr>
      <w:r>
        <w:rPr>
          <w:bCs/>
          <w:b/>
        </w:rPr>
        <w:t xml:space="preserve">Masters in Environmental Geology</w:t>
      </w:r>
    </w:p>
    <w:p>
      <w:pPr>
        <w:pStyle w:val="BodyText"/>
      </w:pPr>
      <w:r>
        <w:t xml:space="preserve">[University Name], Addis Ababa, Ethiopia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Impact of mining activities on local ecosystems in the Ethiopian highlands.</w:t>
      </w:r>
    </w:p>
    <w:p>
      <w:pPr>
        <w:numPr>
          <w:ilvl w:val="0"/>
          <w:numId w:val="1002"/>
        </w:numPr>
        <w:pStyle w:val="Compact"/>
      </w:pPr>
      <w:r>
        <w:t xml:space="preserve">Published a paper on "Sustainable Practices for Mineral Exploration in Ethiopia."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Certificate in GIS and Remote Sensing, [Institution], Addis Ababa (Year)</w:t>
      </w:r>
    </w:p>
    <w:p>
      <w:pPr>
        <w:numPr>
          <w:ilvl w:val="0"/>
          <w:numId w:val="1003"/>
        </w:numPr>
        <w:pStyle w:val="Compact"/>
      </w:pPr>
      <w:r>
        <w:t xml:space="preserve">Professional Certification in Environmental Impact Assessment, [Institution], Ethiopia (Year)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Geologist</w:t>
      </w:r>
    </w:p>
    <w:p>
      <w:pPr>
        <w:pStyle w:val="BodyText"/>
      </w:pPr>
      <w:r>
        <w:t xml:space="preserve">[Government Agency/Organization Name], Addis Ababa, Ethiopia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Led geological surveys across the Ethiopian Rift Valley, contributing to the identification of mineral deposits and groundwater sources.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communities to assess environmental risks associated with mining activities in Addis Ababa’s surrounding regions.</w:t>
      </w:r>
    </w:p>
    <w:p>
      <w:pPr>
        <w:numPr>
          <w:ilvl w:val="0"/>
          <w:numId w:val="1004"/>
        </w:numPr>
        <w:pStyle w:val="Compact"/>
      </w:pPr>
      <w:r>
        <w:t xml:space="preserve">Published reports on seismic activity and tectonic stability for infrastructure development projects in Ethiopia.</w:t>
      </w:r>
    </w:p>
    <w:p>
      <w:pPr>
        <w:pStyle w:val="FirstParagraph"/>
      </w:pPr>
      <w:r>
        <w:rPr>
          <w:bCs/>
          <w:b/>
        </w:rPr>
        <w:t xml:space="preserve">Geologist</w:t>
      </w:r>
    </w:p>
    <w:p>
      <w:pPr>
        <w:pStyle w:val="BodyText"/>
      </w:pPr>
      <w:r>
        <w:t xml:space="preserve">[Private Company Name], Addis Ababa, Ethiopia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Conducted detailed geological mapping of the Ethiopian highlands to support agricultural and mining initiatives.</w:t>
      </w:r>
    </w:p>
    <w:p>
      <w:pPr>
        <w:numPr>
          <w:ilvl w:val="0"/>
          <w:numId w:val="1005"/>
        </w:numPr>
        <w:pStyle w:val="Compact"/>
      </w:pPr>
      <w:r>
        <w:t xml:space="preserve">Developed strategies for sustainable mineral extraction in alignment with Ethiopian environmental regulations.</w:t>
      </w:r>
    </w:p>
    <w:p>
      <w:pPr>
        <w:numPr>
          <w:ilvl w:val="0"/>
          <w:numId w:val="1005"/>
        </w:numPr>
        <w:pStyle w:val="Compact"/>
      </w:pPr>
      <w:r>
        <w:t xml:space="preserve">Provided technical guidance to junior staff on field data collection and laboratory analysis.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t xml:space="preserve">[University or Research Institution], Addis Ababa, Ethiopia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Participated in a multidisciplinary project studying the geological history of the Ethiopian Plateau.</w:t>
      </w:r>
    </w:p>
    <w:p>
      <w:pPr>
        <w:numPr>
          <w:ilvl w:val="0"/>
          <w:numId w:val="1006"/>
        </w:numPr>
        <w:pStyle w:val="Compact"/>
      </w:pPr>
      <w:r>
        <w:t xml:space="preserve">Utilized advanced geophysical tools to analyze rock formations and subsurface structures.</w:t>
      </w:r>
    </w:p>
    <w:p>
      <w:pPr>
        <w:numPr>
          <w:ilvl w:val="0"/>
          <w:numId w:val="1006"/>
        </w:numPr>
        <w:pStyle w:val="Compact"/>
      </w:pPr>
      <w:r>
        <w:t xml:space="preserve">Presented findings at national and regional conferences, emphasizing the importance of Ethiopia’s geology for global scientific research.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mapping, remote sensing, petrographic analysis, hydrogeological modeling.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X-ray fluorescence (XRF), scanning electron microscopy (SEM), core logging.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Rock sampling, structural analysis, geological hazard assessment.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ArcGIS, QGIS, AutoCAD, Microsoft Office Suite.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Amharic (fluent), French (basic).</w:t>
      </w:r>
    </w:p>
    <w:bookmarkEnd w:id="24"/>
    <w:bookmarkStart w:id="25" w:name="projects-and-research"/>
    <w:p>
      <w:pPr>
        <w:pStyle w:val="Heading3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"Ethiopia Addis Ababa Groundwater Sustainability Project"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Collaborated with the Ethiopian Ministry of Water Resources to map groundwater reserves in the Addis Ababa basin.</w:t>
      </w:r>
    </w:p>
    <w:p>
      <w:pPr>
        <w:numPr>
          <w:ilvl w:val="0"/>
          <w:numId w:val="1008"/>
        </w:numPr>
        <w:pStyle w:val="Compact"/>
      </w:pPr>
      <w:r>
        <w:t xml:space="preserve">Developed a model to predict water availability under climate change scenarios.</w:t>
      </w:r>
    </w:p>
    <w:p>
      <w:pPr>
        <w:pStyle w:val="FirstParagraph"/>
      </w:pPr>
      <w:r>
        <w:rPr>
          <w:bCs/>
          <w:b/>
        </w:rPr>
        <w:t xml:space="preserve">"Mineral Resource Assessment of the Ethiopian Rift System"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Conducted geochemical analysis of volcanic and sedimentary rocks in the East African Rift.</w:t>
      </w:r>
    </w:p>
    <w:p>
      <w:pPr>
        <w:numPr>
          <w:ilvl w:val="0"/>
          <w:numId w:val="1009"/>
        </w:numPr>
        <w:pStyle w:val="Compact"/>
      </w:pPr>
      <w:r>
        <w:t xml:space="preserve">Identified potential lithium and rare earth element deposits, supporting Ethiopia’s renewable energy goals.</w:t>
      </w:r>
    </w:p>
    <w:p>
      <w:pPr>
        <w:pStyle w:val="FirstParagraph"/>
      </w:pPr>
      <w:r>
        <w:rPr>
          <w:bCs/>
          <w:b/>
        </w:rPr>
        <w:t xml:space="preserve">"Seismic Risk Assessment for Addis Ababa Infrastructure"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10"/>
        </w:numPr>
        <w:pStyle w:val="Compact"/>
      </w:pPr>
      <w:r>
        <w:t xml:space="preserve">Collaborated with engineers to evaluate seismic risks for new urban developments in Addis Ababa.</w:t>
      </w:r>
    </w:p>
    <w:p>
      <w:pPr>
        <w:numPr>
          <w:ilvl w:val="0"/>
          <w:numId w:val="1010"/>
        </w:numPr>
        <w:pStyle w:val="Compact"/>
      </w:pPr>
      <w:r>
        <w:t xml:space="preserve">Recommended mitigation strategies to reduce the impact of tectonic activity on critical infrastructure.</w:t>
      </w:r>
    </w:p>
    <w:bookmarkEnd w:id="25"/>
    <w:bookmarkStart w:id="26" w:name="certifications-and-trainings"/>
    <w:p>
      <w:pPr>
        <w:pStyle w:val="Heading3"/>
      </w:pPr>
      <w:r>
        <w:t xml:space="preserve">Certifications and Trainings</w:t>
      </w:r>
    </w:p>
    <w:p>
      <w:pPr>
        <w:numPr>
          <w:ilvl w:val="0"/>
          <w:numId w:val="1011"/>
        </w:numPr>
        <w:pStyle w:val="Compact"/>
      </w:pPr>
      <w:r>
        <w:t xml:space="preserve">Professional Geologist License, Ethiopian Geological Society (Year)</w:t>
      </w:r>
    </w:p>
    <w:p>
      <w:pPr>
        <w:numPr>
          <w:ilvl w:val="0"/>
          <w:numId w:val="1011"/>
        </w:numPr>
        <w:pStyle w:val="Compact"/>
      </w:pPr>
      <w:r>
        <w:t xml:space="preserve">Training in Sustainable Mining Practices, [Institution], Addis Ababa (Year)</w:t>
      </w:r>
    </w:p>
    <w:p>
      <w:pPr>
        <w:numPr>
          <w:ilvl w:val="0"/>
          <w:numId w:val="1011"/>
        </w:numPr>
        <w:pStyle w:val="Compact"/>
      </w:pPr>
      <w:r>
        <w:t xml:space="preserve">Workshop on Climate Change and Water Resources, [Institution], Ethiopia (Year)</w:t>
      </w:r>
    </w:p>
    <w:bookmarkEnd w:id="26"/>
    <w:bookmarkStart w:id="27" w:name="publications-and-presentations"/>
    <w:p>
      <w:pPr>
        <w:pStyle w:val="Heading3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"Geological Mapping of the Ethiopian Plateau: Implications for Resource Exploration"</w:t>
      </w:r>
    </w:p>
    <w:p>
      <w:pPr>
        <w:pStyle w:val="BodyText"/>
      </w:pPr>
      <w:r>
        <w:t xml:space="preserve">[Journal Name], [Year]</w:t>
      </w:r>
    </w:p>
    <w:p>
      <w:pPr>
        <w:pStyle w:val="BodyText"/>
      </w:pPr>
      <w:r>
        <w:rPr>
          <w:bCs/>
          <w:b/>
        </w:rPr>
        <w:t xml:space="preserve">"Sustainable Mining in Ethiopia: Balancing Economic Growth and Environmental Protection"</w:t>
      </w:r>
    </w:p>
    <w:p>
      <w:pPr>
        <w:pStyle w:val="BodyText"/>
      </w:pPr>
      <w:r>
        <w:t xml:space="preserve">Presentation at the African Geoscience Conference, Addis Ababa (Year)</w:t>
      </w:r>
    </w:p>
    <w:p>
      <w:pPr>
        <w:pStyle w:val="BodyText"/>
      </w:pPr>
      <w:r>
        <w:rPr>
          <w:bCs/>
          <w:b/>
        </w:rPr>
        <w:t xml:space="preserve">"Hydrogeological Challenges in Addis Ababa’s Urban Expansion"</w:t>
      </w:r>
    </w:p>
    <w:p>
      <w:pPr>
        <w:pStyle w:val="BodyText"/>
      </w:pPr>
      <w:r>
        <w:t xml:space="preserve">Published in the Ethiopian Journal of Earth Sciences (Year)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12"/>
        </w:numPr>
        <w:pStyle w:val="Compact"/>
      </w:pPr>
      <w:r>
        <w:t xml:space="preserve">Member, Ethiopian Geological Society</w:t>
      </w:r>
    </w:p>
    <w:p>
      <w:pPr>
        <w:numPr>
          <w:ilvl w:val="0"/>
          <w:numId w:val="1012"/>
        </w:numPr>
        <w:pStyle w:val="Compact"/>
      </w:pPr>
      <w:r>
        <w:t xml:space="preserve">Volunteer Geologist, [NGO Name], Addis Ababa (Year – Present)</w:t>
      </w:r>
    </w:p>
    <w:p>
      <w:pPr>
        <w:numPr>
          <w:ilvl w:val="0"/>
          <w:numId w:val="1012"/>
        </w:numPr>
        <w:pStyle w:val="Compact"/>
      </w:pPr>
      <w:r>
        <w:t xml:space="preserve">Participated in the United Nations’ Sustainable Development Goals (SDGs) workshops focused on geology and resource management.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(Ethiopia Addis Ababa)</dc:title>
  <dc:creator/>
  <dc:language>en</dc:language>
  <cp:keywords/>
  <dcterms:created xsi:type="dcterms:W3CDTF">2025-11-28T18:54:39Z</dcterms:created>
  <dcterms:modified xsi:type="dcterms:W3CDTF">2025-11-28T18:54:39Z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