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(Pakistan</w:t>
      </w:r>
      <w:r>
        <w:t xml:space="preserve"> </w:t>
      </w:r>
      <w:r>
        <w:t xml:space="preserve">Islamabad)</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ayesha.khan.geologist@gmail.com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2"/>
      </w:pPr>
      <w:r>
        <w:rPr>
          <w:bCs/>
          <w:b/>
        </w:rPr>
        <w:t xml:space="preserve">Professional Summary</w:t>
      </w:r>
    </w:p>
    <w:p>
      <w:pPr>
        <w:pStyle w:val="FirstParagraph"/>
      </w:pPr>
      <w:r>
        <w:t xml:space="preserve">A dedicated and experienced Geologist with over 10 years of expertise in geological research, mineral exploration, and environmental assessment. Specialized in the unique geological formations of Pakistan, particularly the Himalayan foothills and the Indus Basin. Committed to advancing sustainable resource management practices in Islamabad and surrounding regions. Proven track record in conducting field surveys, analyzing rock samples, and providing data-driven insights for infrastructure development and mineral extraction projects.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Geology</w:t>
      </w:r>
      <w:r>
        <w:t xml:space="preserve">, University of the Punjab, Lahore (2010-2014)</w:t>
      </w:r>
    </w:p>
    <w:p>
      <w:pPr>
        <w:numPr>
          <w:ilvl w:val="0"/>
          <w:numId w:val="1001"/>
        </w:numPr>
        <w:pStyle w:val="Compact"/>
      </w:pPr>
      <w:r>
        <w:rPr>
          <w:bCs/>
          <w:b/>
        </w:rPr>
        <w:t xml:space="preserve">Masters in Petroleum Geology</w:t>
      </w:r>
      <w:r>
        <w:t xml:space="preserve">, Quaid-e-Azam University, Islamabad (2014-2016)</w:t>
      </w:r>
    </w:p>
    <w:p>
      <w:pPr>
        <w:numPr>
          <w:ilvl w:val="0"/>
          <w:numId w:val="1001"/>
        </w:numPr>
        <w:pStyle w:val="Compact"/>
      </w:pPr>
      <w:r>
        <w:rPr>
          <w:bCs/>
          <w:b/>
        </w:rPr>
        <w:t xml:space="preserve">PhD in Structural Geology</w:t>
      </w:r>
      <w:r>
        <w:t xml:space="preserve">, Pakistan Institute of Earth Sciences (PIES), Islamabad (2016-2020)</w:t>
      </w:r>
    </w:p>
    <w:bookmarkEnd w:id="22"/>
    <w:bookmarkStart w:id="26" w:name="work-experience"/>
    <w:p>
      <w:pPr>
        <w:pStyle w:val="Heading2"/>
      </w:pPr>
      <w:r>
        <w:rPr>
          <w:bCs/>
          <w:b/>
        </w:rPr>
        <w:t xml:space="preserve">Work Experience</w:t>
      </w:r>
    </w:p>
    <w:bookmarkStart w:id="23" w:name="Xa219adf5a7cb5cb0e3dcffe9533a875f94b1829"/>
    <w:p>
      <w:pPr>
        <w:pStyle w:val="Heading3"/>
      </w:pPr>
      <w:r>
        <w:rPr>
          <w:bCs/>
          <w:b/>
        </w:rPr>
        <w:t xml:space="preserve">Senior Geologist</w:t>
      </w:r>
      <w:r>
        <w:t xml:space="preserve">, Pakistan Geological Survey (PGS), Islamabad (2021–Present)</w:t>
      </w:r>
    </w:p>
    <w:p>
      <w:pPr>
        <w:numPr>
          <w:ilvl w:val="0"/>
          <w:numId w:val="1002"/>
        </w:numPr>
        <w:pStyle w:val="Compact"/>
      </w:pPr>
      <w:r>
        <w:t xml:space="preserve">Lead field teams to conduct geological mapping of the Potwar Plateau, focusing on hydrocarbon potential and tectonic activity.</w:t>
      </w:r>
    </w:p>
    <w:p>
      <w:pPr>
        <w:numPr>
          <w:ilvl w:val="0"/>
          <w:numId w:val="1002"/>
        </w:numPr>
        <w:pStyle w:val="Compact"/>
      </w:pPr>
      <w:r>
        <w:t xml:space="preserve">Collaborate with local authorities in Islamabad to assess seismic risks and provide recommendations for urban development.</w:t>
      </w:r>
    </w:p>
    <w:p>
      <w:pPr>
        <w:numPr>
          <w:ilvl w:val="0"/>
          <w:numId w:val="1002"/>
        </w:numPr>
        <w:pStyle w:val="Compact"/>
      </w:pPr>
      <w:r>
        <w:t xml:space="preserve">Published reports on mineral resources in Khyber Pakhtunkhwa, contributing to national mining policies.</w:t>
      </w:r>
    </w:p>
    <w:bookmarkEnd w:id="23"/>
    <w:bookmarkStart w:id="24" w:name="X00ddf5e10b463462ba7da9cbc76180ec58b94e6"/>
    <w:p>
      <w:pPr>
        <w:pStyle w:val="Heading3"/>
      </w:pPr>
      <w:r>
        <w:rPr>
          <w:bCs/>
          <w:b/>
        </w:rPr>
        <w:t xml:space="preserve">Geologist</w:t>
      </w:r>
      <w:r>
        <w:t xml:space="preserve">, GeoTech Solutions Pvt. Ltd., Islamabad (2017–2021)</w:t>
      </w:r>
    </w:p>
    <w:p>
      <w:pPr>
        <w:numPr>
          <w:ilvl w:val="0"/>
          <w:numId w:val="1003"/>
        </w:numPr>
        <w:pStyle w:val="Compact"/>
      </w:pPr>
      <w:r>
        <w:t xml:space="preserve">Conducted soil and rock sampling for infrastructure projects in Islamabad, ensuring compliance with environmental regulations.</w:t>
      </w:r>
    </w:p>
    <w:p>
      <w:pPr>
        <w:numPr>
          <w:ilvl w:val="0"/>
          <w:numId w:val="1003"/>
        </w:numPr>
        <w:pStyle w:val="Compact"/>
      </w:pPr>
      <w:r>
        <w:t xml:space="preserve">Utilized GIS and remote sensing technologies to analyze geological data for mining companies in Gilgit-Baltistan.</w:t>
      </w:r>
    </w:p>
    <w:p>
      <w:pPr>
        <w:numPr>
          <w:ilvl w:val="0"/>
          <w:numId w:val="1003"/>
        </w:numPr>
        <w:pStyle w:val="Compact"/>
      </w:pPr>
      <w:r>
        <w:t xml:space="preserve">Provided technical support for the construction of the Pakistan-China Economic Corridor (CPEC) by identifying geotechnical risks in mountainous regions.</w:t>
      </w:r>
    </w:p>
    <w:bookmarkEnd w:id="24"/>
    <w:bookmarkStart w:id="25" w:name="X624063730a56900479ef5f9b31ae0510aace0a7"/>
    <w:p>
      <w:pPr>
        <w:pStyle w:val="Heading3"/>
      </w:pPr>
      <w:r>
        <w:rPr>
          <w:bCs/>
          <w:b/>
        </w:rPr>
        <w:t xml:space="preserve">Research Assistant</w:t>
      </w:r>
      <w:r>
        <w:t xml:space="preserve">, Pakistan Institute of Earth Sciences (PIES), Islamabad (2016–2017)</w:t>
      </w:r>
    </w:p>
    <w:p>
      <w:pPr>
        <w:numPr>
          <w:ilvl w:val="0"/>
          <w:numId w:val="1004"/>
        </w:numPr>
        <w:pStyle w:val="Compact"/>
      </w:pPr>
      <w:r>
        <w:t xml:space="preserve">Contributed to a national project on the geological evolution of the Himalayas, with a focus on Islamabad’s surrounding regions.</w:t>
      </w:r>
    </w:p>
    <w:p>
      <w:pPr>
        <w:numPr>
          <w:ilvl w:val="0"/>
          <w:numId w:val="1004"/>
        </w:numPr>
        <w:pStyle w:val="Compact"/>
      </w:pPr>
      <w:r>
        <w:t xml:space="preserve">Published peer-reviewed articles on sedimentary basins and their implications for energy resources in Pakistan.</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Rock and mineral identification, GIS mapping, seismic data interpretation, petrographic analysis.</w:t>
      </w:r>
    </w:p>
    <w:p>
      <w:pPr>
        <w:numPr>
          <w:ilvl w:val="0"/>
          <w:numId w:val="1005"/>
        </w:numPr>
        <w:pStyle w:val="Compact"/>
      </w:pPr>
      <w:r>
        <w:rPr>
          <w:bCs/>
          <w:b/>
        </w:rPr>
        <w:t xml:space="preserve">Fieldwork Expertise:</w:t>
      </w:r>
      <w:r>
        <w:t xml:space="preserve"> </w:t>
      </w:r>
      <w:r>
        <w:t xml:space="preserve">Geological surveying, core logging, subsurface data analysis.</w:t>
      </w:r>
    </w:p>
    <w:p>
      <w:pPr>
        <w:numPr>
          <w:ilvl w:val="0"/>
          <w:numId w:val="1005"/>
        </w:numPr>
        <w:pStyle w:val="Compact"/>
      </w:pPr>
      <w:r>
        <w:rPr>
          <w:bCs/>
          <w:b/>
        </w:rPr>
        <w:t xml:space="preserve">Languages:</w:t>
      </w:r>
      <w:r>
        <w:t xml:space="preserve"> </w:t>
      </w:r>
      <w:r>
        <w:t xml:space="preserve">English (fluent), Urdu (fluent), Pashto (basic).</w:t>
      </w:r>
    </w:p>
    <w:p>
      <w:pPr>
        <w:numPr>
          <w:ilvl w:val="0"/>
          <w:numId w:val="1005"/>
        </w:numPr>
        <w:pStyle w:val="Compact"/>
      </w:pPr>
      <w:r>
        <w:rPr>
          <w:bCs/>
          <w:b/>
        </w:rPr>
        <w:t xml:space="preserve">Software:</w:t>
      </w:r>
      <w:r>
        <w:t xml:space="preserve"> </w:t>
      </w:r>
      <w:r>
        <w:t xml:space="preserve">ArcGIS, AutoCAD, Petrel, Microsoft Office.</w:t>
      </w:r>
    </w:p>
    <w:bookmarkEnd w:id="27"/>
    <w:bookmarkStart w:id="28" w:name="certifications"/>
    <w:p>
      <w:pPr>
        <w:pStyle w:val="Heading2"/>
      </w:pPr>
      <w:r>
        <w:rPr>
          <w:bCs/>
          <w:b/>
        </w:rPr>
        <w:t xml:space="preserve">Certifications</w:t>
      </w:r>
    </w:p>
    <w:p>
      <w:pPr>
        <w:numPr>
          <w:ilvl w:val="0"/>
          <w:numId w:val="1006"/>
        </w:numPr>
        <w:pStyle w:val="Compact"/>
      </w:pPr>
      <w:r>
        <w:t xml:space="preserve">Professional Geologist Certification, Pakistan Geological Society (PGS) (2018)</w:t>
      </w:r>
    </w:p>
    <w:p>
      <w:pPr>
        <w:numPr>
          <w:ilvl w:val="0"/>
          <w:numId w:val="1006"/>
        </w:numPr>
        <w:pStyle w:val="Compact"/>
      </w:pPr>
      <w:r>
        <w:t xml:space="preserve">Advanced GIS Training, National Institute of Surveying and Mapping (NISM), Islamabad (2019)</w:t>
      </w:r>
    </w:p>
    <w:p>
      <w:pPr>
        <w:numPr>
          <w:ilvl w:val="0"/>
          <w:numId w:val="1006"/>
        </w:numPr>
        <w:pStyle w:val="Compact"/>
      </w:pPr>
      <w:r>
        <w:t xml:space="preserve">OHSAS 18001:2007 Occupational Health and Safety Management Systems Certification (2020)</w:t>
      </w:r>
    </w:p>
    <w:bookmarkEnd w:id="28"/>
    <w:bookmarkStart w:id="31" w:name="projects-research"/>
    <w:p>
      <w:pPr>
        <w:pStyle w:val="Heading2"/>
      </w:pPr>
      <w:r>
        <w:rPr>
          <w:bCs/>
          <w:b/>
        </w:rPr>
        <w:t xml:space="preserve">Projects &amp; Research</w:t>
      </w:r>
    </w:p>
    <w:bookmarkStart w:id="29" w:name="Xdbae6866e5319047d6914faea22fc637ee7136f"/>
    <w:p>
      <w:pPr>
        <w:pStyle w:val="Heading3"/>
      </w:pPr>
      <w:r>
        <w:rPr>
          <w:bCs/>
          <w:b/>
        </w:rPr>
        <w:t xml:space="preserve">Seismic Risk Assessment of Islamabad Metropolitan Area</w:t>
      </w:r>
    </w:p>
    <w:p>
      <w:pPr>
        <w:pStyle w:val="FirstParagraph"/>
      </w:pPr>
      <w:r>
        <w:t xml:space="preserve">Collaborated with the Pakistan Meteorological Department to assess earthquake hazards in Islamabad. The project involved analyzing fault lines, historical seismic data, and urban development patterns to propose mitigation strategies for vulnerable zones.</w:t>
      </w:r>
    </w:p>
    <w:bookmarkEnd w:id="29"/>
    <w:bookmarkStart w:id="30" w:name="X159b6782a8f5a5f8a7154a6b1c046a493ba5077"/>
    <w:p>
      <w:pPr>
        <w:pStyle w:val="Heading3"/>
      </w:pPr>
      <w:r>
        <w:rPr>
          <w:bCs/>
          <w:b/>
        </w:rPr>
        <w:t xml:space="preserve">Mineral Resource Evaluation of the Kaghan Valley</w:t>
      </w:r>
    </w:p>
    <w:p>
      <w:pPr>
        <w:pStyle w:val="FirstParagraph"/>
      </w:pPr>
      <w:r>
        <w:t xml:space="preserve">Conducted a comprehensive study on the mineral potential of the Kaghan Valley, focusing on rare earth elements and gemstones. The findings were presented to provincial authorities for sustainable mining planning.</w:t>
      </w:r>
    </w:p>
    <w:bookmarkEnd w:id="30"/>
    <w:bookmarkEnd w:id="31"/>
    <w:bookmarkStart w:id="32" w:name="publications"/>
    <w:p>
      <w:pPr>
        <w:pStyle w:val="Heading2"/>
      </w:pPr>
      <w:r>
        <w:rPr>
          <w:bCs/>
          <w:b/>
        </w:rPr>
        <w:t xml:space="preserve">Publications</w:t>
      </w:r>
    </w:p>
    <w:p>
      <w:pPr>
        <w:numPr>
          <w:ilvl w:val="0"/>
          <w:numId w:val="1007"/>
        </w:numPr>
        <w:pStyle w:val="Compact"/>
      </w:pPr>
      <w:r>
        <w:t xml:space="preserve">Khan, A. (2021). "Geological Hazards in the Potwar Region: Implications for Urban Planning." *Journal of Pakistan Geoscience*, 15(3), 45–60.</w:t>
      </w:r>
    </w:p>
    <w:p>
      <w:pPr>
        <w:numPr>
          <w:ilvl w:val="0"/>
          <w:numId w:val="1007"/>
        </w:numPr>
        <w:pStyle w:val="Compact"/>
      </w:pPr>
      <w:r>
        <w:t xml:space="preserve">Khan, A., &amp; Ahmed, S. (2020). "Structural Controls on Hydrocarbon Accumulation in the Indus Basin." *Bulletin of the Geological Society of Pakistan*, 48(2), 112–130.</w:t>
      </w:r>
    </w:p>
    <w:bookmarkEnd w:id="32"/>
    <w:bookmarkStart w:id="33" w:name="professional-affiliations"/>
    <w:p>
      <w:pPr>
        <w:pStyle w:val="Heading2"/>
      </w:pPr>
      <w:r>
        <w:rPr>
          <w:bCs/>
          <w:b/>
        </w:rPr>
        <w:t xml:space="preserve">Professional Affiliations</w:t>
      </w:r>
    </w:p>
    <w:p>
      <w:pPr>
        <w:numPr>
          <w:ilvl w:val="0"/>
          <w:numId w:val="1008"/>
        </w:numPr>
        <w:pStyle w:val="Compact"/>
      </w:pPr>
      <w:r>
        <w:t xml:space="preserve">Member, Pakistan Geological Society (PGS) since 2018</w:t>
      </w:r>
    </w:p>
    <w:p>
      <w:pPr>
        <w:numPr>
          <w:ilvl w:val="0"/>
          <w:numId w:val="1008"/>
        </w:numPr>
        <w:pStyle w:val="Compact"/>
      </w:pPr>
      <w:r>
        <w:t xml:space="preserve">Member, American Geophysical Union (AGU)</w:t>
      </w:r>
    </w:p>
    <w:p>
      <w:pPr>
        <w:numPr>
          <w:ilvl w:val="0"/>
          <w:numId w:val="1008"/>
        </w:numPr>
        <w:pStyle w:val="Compact"/>
      </w:pPr>
      <w:r>
        <w:t xml:space="preserve">Volunteer Researcher, Islamabad Environmental Protection Agency (IEPA)</w:t>
      </w:r>
    </w:p>
    <w:bookmarkEnd w:id="33"/>
    <w:bookmarkStart w:id="34" w:name="references"/>
    <w:p>
      <w:pPr>
        <w:pStyle w:val="Heading2"/>
      </w:pPr>
      <w:r>
        <w:rPr>
          <w:bCs/>
          <w:b/>
        </w:rPr>
        <w:t xml:space="preserve">References</w:t>
      </w:r>
    </w:p>
    <w:p>
      <w:pPr>
        <w:pStyle w:val="FirstParagraph"/>
      </w:pPr>
      <w:r>
        <w:t xml:space="preserve">Available upon request. Contact: ayesha.khan.geologist@gmail.com</w:t>
      </w:r>
    </w:p>
    <w:p>
      <w:pPr>
        <w:pStyle w:val="BodyText"/>
      </w:pPr>
      <w:r>
        <w:rPr>
          <w:iCs/>
          <w:i/>
        </w:rPr>
        <w:t xml:space="preserve">This Curriculum Vitae is tailored for a Geologist in Pakistan Islamabad, emphasizing regional expertise, technical proficiency, and contributions to the country’s geological and environmental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(Pakistan Islamabad)</dc:title>
  <dc:creator/>
  <dc:language>en</dc:language>
  <cp:keywords/>
  <dcterms:created xsi:type="dcterms:W3CDTF">2025-12-05T10:08:23Z</dcterms:created>
  <dcterms:modified xsi:type="dcterms:W3CDTF">2025-12-05T10:08:23Z</dcterms:modified>
</cp:coreProperties>
</file>

<file path=docProps/custom.xml><?xml version="1.0" encoding="utf-8"?>
<Properties xmlns="http://schemas.openxmlformats.org/officeDocument/2006/custom-properties" xmlns:vt="http://schemas.openxmlformats.org/officeDocument/2006/docPropsVTypes"/>
</file>