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geologist-tanzania-dar-es-salaam"/>
    <w:p>
      <w:pPr>
        <w:pStyle w:val="Heading2"/>
      </w:pPr>
      <w:r>
        <w:t xml:space="preserve">Geologist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Kofi</w:t>
      </w:r>
      <w:r>
        <w:br/>
      </w:r>
      <w:r>
        <w:rPr>
          <w:bCs/>
          <w:b/>
        </w:rPr>
        <w:t xml:space="preserve">Email:</w:t>
      </w:r>
      <w:r>
        <w:t xml:space="preserve"> </w:t>
      </w:r>
      <w:r>
        <w:t xml:space="preserve">johnkofi.geologist@tanzania.gov</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mineral exploration, geological mapping, and environmental assessments. Specializing in the unique geological formations of Tanzania Dar es Salaam and its surrounding regions, I have contributed to numerous projects focused on sustainable resource management and infrastructure development. My work aligns with the needs of Tanzania’s growing mining sector while emphasizing environmental stewardship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BSc in Geology</w:t>
      </w:r>
      <w:r>
        <w:t xml:space="preserve">, University of Dar es Salaam, Tanzania (2010-2014)</w:t>
      </w:r>
    </w:p>
    <w:p>
      <w:pPr>
        <w:numPr>
          <w:ilvl w:val="0"/>
          <w:numId w:val="1001"/>
        </w:numPr>
        <w:pStyle w:val="Compact"/>
      </w:pPr>
      <w:r>
        <w:rPr>
          <w:bCs/>
          <w:b/>
        </w:rPr>
        <w:t xml:space="preserve">MSc in Economic Geology</w:t>
      </w:r>
      <w:r>
        <w:t xml:space="preserve">, Colorado School of Mines, USA (2014-2016)</w:t>
      </w:r>
    </w:p>
    <w:p>
      <w:pPr>
        <w:numPr>
          <w:ilvl w:val="0"/>
          <w:numId w:val="1001"/>
        </w:numPr>
        <w:pStyle w:val="Compact"/>
      </w:pPr>
      <w:r>
        <w:rPr>
          <w:bCs/>
          <w:b/>
        </w:rPr>
        <w:t xml:space="preserve">PhD in Environmental Geosciences</w:t>
      </w:r>
      <w:r>
        <w:t xml:space="preserve">, University of Dar es Salaam, Tanzania (2017-2020)</w:t>
      </w:r>
    </w:p>
    <w:bookmarkEnd w:id="22"/>
    <w:bookmarkStart w:id="26" w:name="professional-experience"/>
    <w:p>
      <w:pPr>
        <w:pStyle w:val="Heading3"/>
      </w:pPr>
      <w:r>
        <w:t xml:space="preserve">Professional Experience</w:t>
      </w:r>
    </w:p>
    <w:bookmarkStart w:id="23" w:name="X3dbc3a7a18db05d1e16df02bff3dc276e65362f"/>
    <w:p>
      <w:pPr>
        <w:pStyle w:val="Heading4"/>
      </w:pPr>
      <w:r>
        <w:rPr>
          <w:bCs/>
          <w:b/>
        </w:rPr>
        <w:t xml:space="preserve">National Geological Survey of Tanzania</w:t>
      </w:r>
      <w:r>
        <w:t xml:space="preserve"> </w:t>
      </w:r>
      <w:r>
        <w:t xml:space="preserve">| Dar es Salaam, Tanzania</w:t>
      </w:r>
    </w:p>
    <w:p>
      <w:pPr>
        <w:pStyle w:val="FirstParagraph"/>
      </w:pPr>
      <w:r>
        <w:rPr>
          <w:iCs/>
          <w:i/>
        </w:rPr>
        <w:t xml:space="preserve">Senior Geologist (2020–Present)</w:t>
      </w:r>
    </w:p>
    <w:p>
      <w:pPr>
        <w:numPr>
          <w:ilvl w:val="0"/>
          <w:numId w:val="1002"/>
        </w:numPr>
        <w:pStyle w:val="Compact"/>
      </w:pPr>
      <w:r>
        <w:t xml:space="preserve">Lead geological surveys for mineral resource assessments in the Central Zone of Tanzania, focusing on gold and platinum deposits.</w:t>
      </w:r>
    </w:p>
    <w:p>
      <w:pPr>
        <w:numPr>
          <w:ilvl w:val="0"/>
          <w:numId w:val="1002"/>
        </w:numPr>
        <w:pStyle w:val="Compact"/>
      </w:pPr>
      <w:r>
        <w:t xml:space="preserve">Collaborated with local communities to ensure sustainable mining practices aligned with Tanzania Dar es Salaam’s environmental policies.</w:t>
      </w:r>
    </w:p>
    <w:p>
      <w:pPr>
        <w:numPr>
          <w:ilvl w:val="0"/>
          <w:numId w:val="1002"/>
        </w:numPr>
        <w:pStyle w:val="Compact"/>
      </w:pPr>
      <w:r>
        <w:t xml:space="preserve">Published reports on the tectonic history of the Precambrian shield in East Africa, contributing to regional geological understanding.</w:t>
      </w:r>
    </w:p>
    <w:bookmarkEnd w:id="23"/>
    <w:bookmarkStart w:id="24" w:name="Xeb43135b7654e2b7d8faeed58de3af90b79dae6"/>
    <w:p>
      <w:pPr>
        <w:pStyle w:val="Heading4"/>
      </w:pPr>
      <w:r>
        <w:rPr>
          <w:bCs/>
          <w:b/>
        </w:rPr>
        <w:t xml:space="preserve">GeoTanzania Mining Consultants</w:t>
      </w:r>
      <w:r>
        <w:t xml:space="preserve"> </w:t>
      </w:r>
      <w:r>
        <w:t xml:space="preserve">| Dar es Salaam, Tanzania</w:t>
      </w:r>
    </w:p>
    <w:p>
      <w:pPr>
        <w:pStyle w:val="FirstParagraph"/>
      </w:pPr>
      <w:r>
        <w:rPr>
          <w:iCs/>
          <w:i/>
        </w:rPr>
        <w:t xml:space="preserve">Lead Geologist (2016–2020)</w:t>
      </w:r>
    </w:p>
    <w:p>
      <w:pPr>
        <w:numPr>
          <w:ilvl w:val="0"/>
          <w:numId w:val="1003"/>
        </w:numPr>
        <w:pStyle w:val="Compact"/>
      </w:pPr>
      <w:r>
        <w:t xml:space="preserve">Managed exploration projects in the Rungwe and Songwe regions, identifying high-potential areas for lithium and rare earth elements.</w:t>
      </w:r>
    </w:p>
    <w:p>
      <w:pPr>
        <w:numPr>
          <w:ilvl w:val="0"/>
          <w:numId w:val="1003"/>
        </w:numPr>
        <w:pStyle w:val="Compact"/>
      </w:pPr>
      <w:r>
        <w:t xml:space="preserve">Developed GIS-based models to map mineral distribution, enhancing decision-making for mining companies.</w:t>
      </w:r>
    </w:p>
    <w:p>
      <w:pPr>
        <w:numPr>
          <w:ilvl w:val="0"/>
          <w:numId w:val="1003"/>
        </w:numPr>
        <w:pStyle w:val="Compact"/>
      </w:pPr>
      <w:r>
        <w:t xml:space="preserve">Provided technical guidance to junior geologists and supervised fieldwork across diverse terrains in Tanzania Dar es Salaam.</w:t>
      </w:r>
    </w:p>
    <w:bookmarkEnd w:id="24"/>
    <w:bookmarkStart w:id="25" w:name="X5599e7a499ef6cf544e2d9b09ae5402f96c6e6f"/>
    <w:p>
      <w:pPr>
        <w:pStyle w:val="Heading4"/>
      </w:pPr>
      <w:r>
        <w:rPr>
          <w:bCs/>
          <w:b/>
        </w:rPr>
        <w:t xml:space="preserve">Tanzania Mineral Development Corporation</w:t>
      </w:r>
      <w:r>
        <w:t xml:space="preserve"> </w:t>
      </w:r>
      <w:r>
        <w:t xml:space="preserve">| Dar es Salaam, Tanzania</w:t>
      </w:r>
    </w:p>
    <w:p>
      <w:pPr>
        <w:pStyle w:val="FirstParagraph"/>
      </w:pPr>
      <w:r>
        <w:rPr>
          <w:iCs/>
          <w:i/>
        </w:rPr>
        <w:t xml:space="preserve">Geological Assistant (2010–2016)</w:t>
      </w:r>
    </w:p>
    <w:p>
      <w:pPr>
        <w:numPr>
          <w:ilvl w:val="0"/>
          <w:numId w:val="1004"/>
        </w:numPr>
        <w:pStyle w:val="Compact"/>
      </w:pPr>
      <w:r>
        <w:t xml:space="preserve">Conducted core logging and sample analysis for the Lake Victoria Basin, a critical area for phosphate and uranium exploration.</w:t>
      </w:r>
    </w:p>
    <w:p>
      <w:pPr>
        <w:numPr>
          <w:ilvl w:val="0"/>
          <w:numId w:val="1004"/>
        </w:numPr>
        <w:pStyle w:val="Compact"/>
      </w:pPr>
      <w:r>
        <w:t xml:space="preserve">Supported environmental impact assessments (EIAs) for mining projects in alignment with national regulations.</w:t>
      </w:r>
    </w:p>
    <w:p>
      <w:pPr>
        <w:numPr>
          <w:ilvl w:val="0"/>
          <w:numId w:val="1004"/>
        </w:numPr>
        <w:pStyle w:val="Compact"/>
      </w:pPr>
      <w:r>
        <w:t xml:space="preserve">Trained local technicians on modern geological survey techniques, fostering skill development in Tanzania Dar es Salaam.</w:t>
      </w:r>
    </w:p>
    <w:bookmarkEnd w:id="25"/>
    <w:bookmarkEnd w:id="26"/>
    <w:bookmarkStart w:id="27" w:name="skills"/>
    <w:p>
      <w:pPr>
        <w:pStyle w:val="Heading3"/>
      </w:pPr>
      <w:r>
        <w:t xml:space="preserve">Skills</w:t>
      </w:r>
    </w:p>
    <w:p>
      <w:pPr>
        <w:numPr>
          <w:ilvl w:val="0"/>
          <w:numId w:val="1005"/>
        </w:numPr>
        <w:pStyle w:val="Compact"/>
      </w:pPr>
      <w:r>
        <w:rPr>
          <w:bCs/>
          <w:b/>
        </w:rPr>
        <w:t xml:space="preserve">Geological Mapping:</w:t>
      </w:r>
      <w:r>
        <w:t xml:space="preserve"> </w:t>
      </w:r>
      <w:r>
        <w:t xml:space="preserve">Proficient in creating and interpreting detailed geological maps of Tanzania’s complex terrains.</w:t>
      </w:r>
    </w:p>
    <w:p>
      <w:pPr>
        <w:numPr>
          <w:ilvl w:val="0"/>
          <w:numId w:val="1005"/>
        </w:numPr>
        <w:pStyle w:val="Compact"/>
      </w:pPr>
      <w:r>
        <w:rPr>
          <w:bCs/>
          <w:b/>
        </w:rPr>
        <w:t xml:space="preserve">Mineral Exploration:</w:t>
      </w:r>
      <w:r>
        <w:t xml:space="preserve"> </w:t>
      </w:r>
      <w:r>
        <w:t xml:space="preserve">Expertise in identifying and evaluating mineral deposits, particularly in the Dar es Salaam region.</w:t>
      </w:r>
    </w:p>
    <w:p>
      <w:pPr>
        <w:numPr>
          <w:ilvl w:val="0"/>
          <w:numId w:val="1005"/>
        </w:numPr>
        <w:pStyle w:val="Compact"/>
      </w:pPr>
      <w:r>
        <w:rPr>
          <w:bCs/>
          <w:b/>
        </w:rPr>
        <w:t xml:space="preserve">Data Analysis:</w:t>
      </w:r>
      <w:r>
        <w:t xml:space="preserve"> </w:t>
      </w:r>
      <w:r>
        <w:t xml:space="preserve">Skilled in using GIS software (ArcGIS, QGIS) and statistical tools for resource estimation.</w:t>
      </w:r>
    </w:p>
    <w:p>
      <w:pPr>
        <w:numPr>
          <w:ilvl w:val="0"/>
          <w:numId w:val="1005"/>
        </w:numPr>
        <w:pStyle w:val="Compact"/>
      </w:pPr>
      <w:r>
        <w:rPr>
          <w:bCs/>
          <w:b/>
        </w:rPr>
        <w:t xml:space="preserve">Environmental Compliance:</w:t>
      </w:r>
      <w:r>
        <w:t xml:space="preserve"> </w:t>
      </w:r>
      <w:r>
        <w:t xml:space="preserve">Familiar with Tanzania’s environmental laws and best practices for sustainable mining.</w:t>
      </w:r>
    </w:p>
    <w:p>
      <w:pPr>
        <w:numPr>
          <w:ilvl w:val="0"/>
          <w:numId w:val="1005"/>
        </w:numPr>
        <w:pStyle w:val="Compact"/>
      </w:pPr>
      <w:r>
        <w:rPr>
          <w:bCs/>
          <w:b/>
        </w:rPr>
        <w:t xml:space="preserve">Languages:</w:t>
      </w:r>
      <w:r>
        <w:t xml:space="preserve"> </w:t>
      </w:r>
      <w:r>
        <w:t xml:space="preserve">Fluent in English and Swahili, with basic knowledge of German (for international collaborations).</w:t>
      </w:r>
    </w:p>
    <w:bookmarkEnd w:id="27"/>
    <w:bookmarkStart w:id="28" w:name="certifications"/>
    <w:p>
      <w:pPr>
        <w:pStyle w:val="Heading3"/>
      </w:pPr>
      <w:r>
        <w:t xml:space="preserve">Certifications</w:t>
      </w:r>
    </w:p>
    <w:p>
      <w:pPr>
        <w:numPr>
          <w:ilvl w:val="0"/>
          <w:numId w:val="1006"/>
        </w:numPr>
        <w:pStyle w:val="Compact"/>
      </w:pPr>
      <w:r>
        <w:rPr>
          <w:bCs/>
          <w:b/>
        </w:rPr>
        <w:t xml:space="preserve">Professional Geologist License</w:t>
      </w:r>
      <w:r>
        <w:t xml:space="preserve">, Tanzania Institute of Geologists (2018)</w:t>
      </w:r>
    </w:p>
    <w:p>
      <w:pPr>
        <w:numPr>
          <w:ilvl w:val="0"/>
          <w:numId w:val="1006"/>
        </w:numPr>
        <w:pStyle w:val="Compact"/>
      </w:pPr>
      <w:r>
        <w:rPr>
          <w:bCs/>
          <w:b/>
        </w:rPr>
        <w:t xml:space="preserve">Environmental Impact Assessment Certification</w:t>
      </w:r>
      <w:r>
        <w:t xml:space="preserve">, United Nations Environment Programme (2019)</w:t>
      </w:r>
    </w:p>
    <w:p>
      <w:pPr>
        <w:numPr>
          <w:ilvl w:val="0"/>
          <w:numId w:val="1006"/>
        </w:numPr>
        <w:pStyle w:val="Compact"/>
      </w:pPr>
      <w:r>
        <w:rPr>
          <w:bCs/>
          <w:b/>
        </w:rPr>
        <w:t xml:space="preserve">Advanced GIS Training</w:t>
      </w:r>
      <w:r>
        <w:t xml:space="preserve">, Colorado School of Mines (2017)</w:t>
      </w:r>
    </w:p>
    <w:bookmarkEnd w:id="28"/>
    <w:bookmarkStart w:id="29" w:name="research-and-publications"/>
    <w:p>
      <w:pPr>
        <w:pStyle w:val="Heading3"/>
      </w:pPr>
      <w:r>
        <w:t xml:space="preserve">Research and Publications</w:t>
      </w:r>
    </w:p>
    <w:p>
      <w:pPr>
        <w:numPr>
          <w:ilvl w:val="0"/>
          <w:numId w:val="1007"/>
        </w:numPr>
        <w:pStyle w:val="Compact"/>
      </w:pPr>
      <w:r>
        <w:t xml:space="preserve">Kofi, J. M. (2021). "Geological Constraints on Gold Mineralization in the Dar es Salaam Region." *Journal of African Earth Sciences*, 175, 104-118.</w:t>
      </w:r>
    </w:p>
    <w:p>
      <w:pPr>
        <w:numPr>
          <w:ilvl w:val="0"/>
          <w:numId w:val="1007"/>
        </w:numPr>
        <w:pStyle w:val="Compact"/>
      </w:pPr>
      <w:r>
        <w:t xml:space="preserve">Kofi, J. M., &amp; Mwangi, P. (2020). "Sustainable Mining Practices in Tanzania: A Case Study of the Songwe Basin." *Tanzania Mining Review*, 4(3), 67-82.</w:t>
      </w:r>
    </w:p>
    <w:p>
      <w:pPr>
        <w:numPr>
          <w:ilvl w:val="0"/>
          <w:numId w:val="1007"/>
        </w:numPr>
        <w:pStyle w:val="Compact"/>
      </w:pPr>
      <w:r>
        <w:t xml:space="preserve">Kofi, J. M. (2019). "GIS Applications in Mineral Exploration for Tanzanian Gold Deposits." *International Journal of Geosciences*, 10(4), 567-580.</w:t>
      </w:r>
    </w:p>
    <w:bookmarkEnd w:id="29"/>
    <w:bookmarkStart w:id="30" w:name="community-and-professional-involvement"/>
    <w:p>
      <w:pPr>
        <w:pStyle w:val="Heading3"/>
      </w:pPr>
      <w:r>
        <w:t xml:space="preserve">Community and Professional Involvement</w:t>
      </w:r>
    </w:p>
    <w:p>
      <w:pPr>
        <w:numPr>
          <w:ilvl w:val="0"/>
          <w:numId w:val="1008"/>
        </w:numPr>
        <w:pStyle w:val="Compact"/>
      </w:pPr>
      <w:r>
        <w:t xml:space="preserve">Member of the Tanzania Institute of Geologists (TIG) and the African Association of Geoscientists (AAG).</w:t>
      </w:r>
    </w:p>
    <w:p>
      <w:pPr>
        <w:numPr>
          <w:ilvl w:val="0"/>
          <w:numId w:val="1008"/>
        </w:numPr>
        <w:pStyle w:val="Compact"/>
      </w:pPr>
      <w:r>
        <w:t xml:space="preserve">Volunteer geologist for local schools in Dar es Salaam, conducting workshops on mineral resources and environmental conservation.</w:t>
      </w:r>
    </w:p>
    <w:p>
      <w:pPr>
        <w:numPr>
          <w:ilvl w:val="0"/>
          <w:numId w:val="1008"/>
        </w:numPr>
        <w:pStyle w:val="Compact"/>
      </w:pPr>
      <w:r>
        <w:t xml:space="preserve">Presenter at the 2022 East African Geological Conference, discussing innovations in mineral exploration for Tanzania’s economy.</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Hobbies:</w:t>
      </w:r>
      <w:r>
        <w:t xml:space="preserve"> </w:t>
      </w:r>
      <w:r>
        <w:t xml:space="preserve">Rock collecting, hiking in the Usambara Mountains, and birdwatching in the Selous Game Reserve.</w:t>
      </w:r>
    </w:p>
    <w:bookmarkEnd w:id="31"/>
    <w:p>
      <w:pPr>
        <w:pStyle w:val="BodyText"/>
      </w:pPr>
      <w:r>
        <w:t xml:space="preserve">© 2023 John M. Kofi | Geologist in 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Tanzania Dar es Salaam</dc:title>
  <dc:creator/>
  <dc:language>en</dc:language>
  <cp:keywords/>
  <dcterms:created xsi:type="dcterms:W3CDTF">2025-12-01T14:41:04Z</dcterms:created>
  <dcterms:modified xsi:type="dcterms:W3CDTF">2025-12-01T14:41:04Z</dcterms:modified>
</cp:coreProperties>
</file>

<file path=docProps/custom.xml><?xml version="1.0" encoding="utf-8"?>
<Properties xmlns="http://schemas.openxmlformats.org/officeDocument/2006/custom-properties" xmlns:vt="http://schemas.openxmlformats.org/officeDocument/2006/docPropsVTypes"/>
</file>