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graphic-designer-argentina-córdoba"/>
    <w:p>
      <w:pPr>
        <w:pStyle w:val="Heading2"/>
      </w:pPr>
      <w:r>
        <w:t xml:space="preserve">Graphic Designer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+54 9 1123456789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based in Argentina Córdoba, with over [X years] of experience in crafting visually compelling designs for local and international clients. Specializing in branding, editorial design, and digital assets, I combine technical expertise with a deep understanding of the cultural and commercial landscape of Córdoba. My work reflects a commitment to innovation while respecting the unique identity of each project. As a Graphic Designer in Argentina Córdoba, I am passionate about contributing to the region’s vibrant creative industry through collaborative projects that align with both local traditions and modern aesthetics.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graphic-designer"/>
    <w:p>
      <w:pPr>
        <w:pStyle w:val="Heading4"/>
      </w:pPr>
      <w:r>
        <w:rPr>
          <w:bCs/>
          <w:b/>
        </w:rP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Diseño Córdoba Studio | Córdoba, Argentina</w:t>
      </w:r>
    </w:p>
    <w:p>
      <w:pPr>
        <w:pStyle w:val="BodyText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Designed branding materials (logos, business cards, packaging) for local businesses in Argentina Córdoba, enhancing their market visibility and customer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develop digital campaigns for regional events, including the annual Córdoba Arts Festival and food fairs.</w:t>
      </w:r>
    </w:p>
    <w:p>
      <w:pPr>
        <w:numPr>
          <w:ilvl w:val="0"/>
          <w:numId w:val="1001"/>
        </w:numPr>
        <w:pStyle w:val="Compact"/>
      </w:pPr>
      <w:r>
        <w:t xml:space="preserve">Created editorial layouts for printed and digital publications, focusing on user-friendly design that resonates with Córdoba’s diverse audience.</w:t>
      </w:r>
    </w:p>
    <w:p>
      <w:pPr>
        <w:numPr>
          <w:ilvl w:val="0"/>
          <w:numId w:val="1001"/>
        </w:numPr>
        <w:pStyle w:val="Compact"/>
      </w:pPr>
      <w:r>
        <w:t xml:space="preserve">Managed client communications to ensure alignment with their creative vision while adhering to tight deadlines in a fast-paced environment.</w:t>
      </w:r>
    </w:p>
    <w:bookmarkEnd w:id="22"/>
    <w:bookmarkStart w:id="23" w:name="freelance-graphic-designer"/>
    <w:p>
      <w:pPr>
        <w:pStyle w:val="Heading4"/>
      </w:pPr>
      <w:r>
        <w:rPr>
          <w:bCs/>
          <w:b/>
        </w:rP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[Your Freelance Name] | Remote (Argentina Córdoba)</w:t>
      </w:r>
    </w:p>
    <w:p>
      <w:pPr>
        <w:pStyle w:val="BodyText"/>
      </w:pPr>
      <w:r>
        <w:rPr>
          <w:bCs/>
          <w:b/>
        </w:rPr>
        <w:t xml:space="preserve">January 2018 – May 2020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small businesses, startups, and non-profits in Argentina Córdoba, including social media graphics, website banners, and promotional materials.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highlights the cultural heritage of Córdoba through projects like local tourism campaigns and community initiatives.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(Photoshop, Illustrator, InDesign) to deliver high-quality outputs tailored to client needs.</w:t>
      </w:r>
    </w:p>
    <w:bookmarkEnd w:id="23"/>
    <w:bookmarkStart w:id="24" w:name="junior-designer"/>
    <w:p>
      <w:pPr>
        <w:pStyle w:val="Heading4"/>
      </w:pPr>
      <w:r>
        <w:rPr>
          <w:bCs/>
          <w:b/>
        </w:rPr>
        <w:t xml:space="preserve">Junior Designer</w:t>
      </w:r>
    </w:p>
    <w:p>
      <w:pPr>
        <w:pStyle w:val="FirstParagraph"/>
      </w:pPr>
      <w:r>
        <w:rPr>
          <w:iCs/>
          <w:i/>
        </w:rPr>
        <w:t xml:space="preserve">Agencia de Diseño Argento | Córdoba, Argentina</w:t>
      </w:r>
    </w:p>
    <w:p>
      <w:pPr>
        <w:pStyle w:val="BodyText"/>
      </w:pPr>
      <w:r>
        <w:rPr>
          <w:bCs/>
          <w:b/>
        </w:rPr>
        <w:t xml:space="preserve">March 2016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senior designers in creating visual concepts for print and digital media, with a focus on local brands in Córdoba.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marketing materials for cultural events, such as exhibitions and music festivals, supporting the region’s creative ecosystem.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graphic-design"/>
    <w:p>
      <w:pPr>
        <w:pStyle w:val="Heading4"/>
      </w:pPr>
      <w:r>
        <w:rPr>
          <w:bCs/>
          <w:b/>
        </w:rP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Universidad Nacional de Córdoba (UNC) | Córdoba, Argentina</w:t>
      </w:r>
    </w:p>
    <w:p>
      <w:pPr>
        <w:pStyle w:val="BodyText"/>
      </w:pPr>
      <w:r>
        <w:rPr>
          <w:bCs/>
          <w:b/>
        </w:rPr>
        <w:t xml:space="preserve">2012 –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typography, visual communication, and digital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"The Role of Graphic Design in Promoting Local Identity: A Case Study of Córdoba’s Cultural Institutions."</w:t>
      </w:r>
    </w:p>
    <w:bookmarkEnd w:id="26"/>
    <w:bookmarkStart w:id="27" w:name="certificate-in-digital-design"/>
    <w:p>
      <w:pPr>
        <w:pStyle w:val="Heading4"/>
      </w:pPr>
      <w:r>
        <w:rPr>
          <w:bCs/>
          <w:b/>
        </w:rPr>
        <w:t xml:space="preserve">Certificate in Digital Design</w:t>
      </w:r>
    </w:p>
    <w:p>
      <w:pPr>
        <w:pStyle w:val="FirstParagraph"/>
      </w:pPr>
      <w:r>
        <w:rPr>
          <w:iCs/>
          <w:i/>
        </w:rPr>
        <w:t xml:space="preserve">Instituto Argentino de Diseño | Buenos Aires, Argentina</w:t>
      </w:r>
    </w:p>
    <w:p>
      <w:pPr>
        <w:pStyle w:val="BodyText"/>
      </w:pPr>
      <w:r>
        <w:rPr>
          <w:bCs/>
          <w:b/>
        </w:rPr>
        <w:t xml:space="preserve">2017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Canva,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Color theory, typography, layout design, branding.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&amp; Print Production:</w:t>
      </w:r>
      <w:r>
        <w:t xml:space="preserve"> </w:t>
      </w:r>
      <w:r>
        <w:t xml:space="preserve">Pre-press preparation, file formats (PDF, EPS), print specifications.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Client collaboration, project management, creative problem-solving.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9"/>
    <w:bookmarkStart w:id="30" w:name="portfolioprojects"/>
    <w:p>
      <w:pPr>
        <w:pStyle w:val="Heading3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Córdoba Cultural Identity Campaign:</w:t>
      </w:r>
      <w:r>
        <w:t xml:space="preserve"> </w:t>
      </w:r>
      <w:r>
        <w:t xml:space="preserve">Designed a series of posters and social media assets for the Córdoba City Council, promoting local history and tourism. The project received recognition for its blend of traditional motifs with modern design.</w:t>
      </w:r>
    </w:p>
    <w:p>
      <w:pPr>
        <w:pStyle w:val="BodyText"/>
      </w:pPr>
      <w:r>
        <w:rPr>
          <w:bCs/>
          <w:b/>
        </w:rPr>
        <w:t xml:space="preserve">Local Business Branding:</w:t>
      </w:r>
      <w:r>
        <w:t xml:space="preserve"> </w:t>
      </w:r>
      <w:r>
        <w:t xml:space="preserve">Created a full brand package (logo, website, packaging) for a family-owned coffee shop in Córdoba. The design emphasized sustainability and regional craftsmanship.</w:t>
      </w:r>
    </w:p>
    <w:p>
      <w:pPr>
        <w:pStyle w:val="BodyText"/>
      </w:pPr>
      <w:r>
        <w:rPr>
          <w:bCs/>
          <w:b/>
        </w:rPr>
        <w:t xml:space="preserve">Digital Art Series:</w:t>
      </w:r>
      <w:r>
        <w:t xml:space="preserve"> </w:t>
      </w:r>
      <w:r>
        <w:t xml:space="preserve">Developed an online art collection showcasing the architecture of Córdoba’s historic neighborhoods, featured on local design platforms.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for Beginners</w:t>
      </w:r>
      <w:r>
        <w:t xml:space="preserve"> </w:t>
      </w:r>
      <w:r>
        <w:t xml:space="preserve">(2021)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(reading, writing, speaking)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based in Argentina Córdoba and open to collaborating with local agencies, startups, and organizations looking for a skilled Graphic Designer.</w:t>
      </w:r>
    </w:p>
    <w:bookmarkEnd w:id="33"/>
    <w:p>
      <w:pPr>
        <w:pStyle w:val="BodyText"/>
      </w:pPr>
      <w:r>
        <w:t xml:space="preserve">© [Your Name] | Curriculum Vitae – Graphic Designer | Argentina Córdoba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- Argentina Córdoba</dc:title>
  <dc:creator/>
  <dc:language>en</dc:language>
  <cp:keywords/>
  <dcterms:created xsi:type="dcterms:W3CDTF">2025-11-30T22:27:07Z</dcterms:created>
  <dcterms:modified xsi:type="dcterms:W3CDTF">2025-11-30T22:27:07Z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