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[+61 400 123 456]</w:t>
      </w:r>
      <w:r>
        <w:br/>
      </w:r>
      <w:r>
        <w:rPr>
          <w:bCs/>
          <w:b/>
        </w:rPr>
        <w:t xml:space="preserve">Location:</w:t>
      </w:r>
      <w:r>
        <w:t xml:space="preserve"> </w:t>
      </w:r>
      <w:r>
        <w:t xml:space="preserve">Brisbane, Australia</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creative and detail-oriented Graphic Designer based in Brisbane, Australia, with over [X years] of experience in developing visually compelling designs for print and digital media. Specializing in branding, editorial design, and web graphics, I have a proven track record of delivering high-quality solutions that align with client objectives and industry trends. My expertise spans the entire design process—from concept development to final execution—while ensuring compliance with Australian market standards and cultural nuances. With a strong understanding of both local and international design practices, I am dedicated to creating innovative visual identities that resonate with audiences in Australia Brisbane and beyond.</w:t>
      </w:r>
    </w:p>
    <w:bookmarkEnd w:id="21"/>
    <w:bookmarkStart w:id="24" w:name="work-experience"/>
    <w:p>
      <w:pPr>
        <w:pStyle w:val="Heading2"/>
      </w:pPr>
      <w:r>
        <w:t xml:space="preserve">Work Experience</w:t>
      </w:r>
    </w:p>
    <w:bookmarkStart w:id="22" w:name="graphic-designer"/>
    <w:p>
      <w:pPr>
        <w:pStyle w:val="Heading3"/>
      </w:pPr>
      <w:r>
        <w:t xml:space="preserve">Graphic Designer</w:t>
      </w:r>
    </w:p>
    <w:p>
      <w:pPr>
        <w:pStyle w:val="FirstParagraph"/>
      </w:pPr>
      <w:r>
        <w:rPr>
          <w:bCs/>
          <w:b/>
        </w:rPr>
        <w:t xml:space="preserve">Firm:</w:t>
      </w:r>
      <w:r>
        <w:t xml:space="preserve"> </w:t>
      </w:r>
      <w:r>
        <w:t xml:space="preserve">[Company Name], Brisbane, Australia</w:t>
      </w:r>
      <w:r>
        <w:br/>
      </w:r>
      <w:r>
        <w:rPr>
          <w:bCs/>
          <w:b/>
        </w:rPr>
        <w:t xml:space="preserve">Duration:</w:t>
      </w:r>
      <w:r>
        <w:t xml:space="preserve"> </w:t>
      </w:r>
      <w:r>
        <w:t xml:space="preserve">[Start Date] – [End Date]</w:t>
      </w:r>
      <w:r>
        <w:br/>
      </w:r>
      <w:r>
        <w:t xml:space="preserve">Responsibilities and Achievements:</w:t>
      </w:r>
    </w:p>
    <w:p>
      <w:pPr>
        <w:numPr>
          <w:ilvl w:val="0"/>
          <w:numId w:val="1001"/>
        </w:numPr>
        <w:pStyle w:val="Compact"/>
      </w:pPr>
      <w:r>
        <w:t xml:space="preserve">Developed brand assets for local businesses, including logos, business cards, and marketing collateral that enhanced client visibility in the Brisbane market.</w:t>
      </w:r>
    </w:p>
    <w:p>
      <w:pPr>
        <w:numPr>
          <w:ilvl w:val="0"/>
          <w:numId w:val="1001"/>
        </w:numPr>
        <w:pStyle w:val="Compact"/>
      </w:pPr>
      <w:r>
        <w:t xml:space="preserve">Collaborated with cross-functional teams to design digital content for social media platforms, increasing engagement by [X]% for key clients in Australia Brisbane.</w:t>
      </w:r>
    </w:p>
    <w:p>
      <w:pPr>
        <w:numPr>
          <w:ilvl w:val="0"/>
          <w:numId w:val="1001"/>
        </w:numPr>
        <w:pStyle w:val="Compact"/>
      </w:pPr>
      <w:r>
        <w:t xml:space="preserve">Created responsive web designs optimized for user experience on desktop and mobile devices, adhering to Australian accessibility guidelines (WCAG 2.1).</w:t>
      </w:r>
    </w:p>
    <w:p>
      <w:pPr>
        <w:numPr>
          <w:ilvl w:val="0"/>
          <w:numId w:val="1001"/>
        </w:numPr>
        <w:pStyle w:val="Compact"/>
      </w:pPr>
      <w:r>
        <w:t xml:space="preserve">Managed multiple projects simultaneously, ensuring timely delivery and adherence to project budgets while maintaining high creative standards.</w:t>
      </w:r>
    </w:p>
    <w:bookmarkEnd w:id="22"/>
    <w:bookmarkStart w:id="23" w:name="freelance-graphic-designer"/>
    <w:p>
      <w:pPr>
        <w:pStyle w:val="Heading3"/>
      </w:pPr>
      <w:r>
        <w:t xml:space="preserve">Freelance Graphic Designer</w:t>
      </w:r>
    </w:p>
    <w:p>
      <w:pPr>
        <w:pStyle w:val="FirstParagraph"/>
      </w:pPr>
      <w:r>
        <w:rPr>
          <w:bCs/>
          <w:b/>
        </w:rPr>
        <w:t xml:space="preserve">Duration:</w:t>
      </w:r>
      <w:r>
        <w:t xml:space="preserve"> </w:t>
      </w:r>
      <w:r>
        <w:t xml:space="preserve">[Start Date] – [End Date]</w:t>
      </w:r>
      <w:r>
        <w:br/>
      </w:r>
      <w:r>
        <w:t xml:space="preserve">Responsibilities and Achievements:</w:t>
      </w:r>
    </w:p>
    <w:p>
      <w:pPr>
        <w:numPr>
          <w:ilvl w:val="0"/>
          <w:numId w:val="1002"/>
        </w:numPr>
        <w:pStyle w:val="Compact"/>
      </w:pPr>
      <w:r>
        <w:t xml:space="preserve">Provided design services to startups and SMEs in Brisbane, focusing on digital branding, packaging design, and editorial layouts.</w:t>
      </w:r>
    </w:p>
    <w:p>
      <w:pPr>
        <w:numPr>
          <w:ilvl w:val="0"/>
          <w:numId w:val="1002"/>
        </w:numPr>
        <w:pStyle w:val="Compact"/>
      </w:pPr>
      <w:r>
        <w:t xml:space="preserve">Pioneered a client-focused approach by conducting consultations to understand unique business needs, resulting in 95% client retention rates.</w:t>
      </w:r>
    </w:p>
    <w:p>
      <w:pPr>
        <w:numPr>
          <w:ilvl w:val="0"/>
          <w:numId w:val="1002"/>
        </w:numPr>
        <w:pStyle w:val="Compact"/>
      </w:pPr>
      <w:r>
        <w:t xml:space="preserve">Utilized Adobe Creative Suite (Photoshop, Illustrator, InDesign) and Figma to deliver projects that met the specific requirements of Australian clients.</w:t>
      </w:r>
    </w:p>
    <w:p>
      <w:pPr>
        <w:numPr>
          <w:ilvl w:val="0"/>
          <w:numId w:val="1002"/>
        </w:numPr>
        <w:pStyle w:val="Compact"/>
      </w:pPr>
      <w:r>
        <w:t xml:space="preserve">Contributed to community initiatives by offering pro-bono design services for non-profits in Brisbane, enhancing their digital presence and outreach.</w:t>
      </w:r>
    </w:p>
    <w:bookmarkEnd w:id="23"/>
    <w:bookmarkEnd w:id="24"/>
    <w:bookmarkStart w:id="27" w:name="educational-background"/>
    <w:p>
      <w:pPr>
        <w:pStyle w:val="Heading2"/>
      </w:pPr>
      <w:r>
        <w:t xml:space="preserve">Educational Background</w:t>
      </w:r>
    </w:p>
    <w:bookmarkStart w:id="25" w:name="bachelor-of-visual-communication-design"/>
    <w:p>
      <w:pPr>
        <w:pStyle w:val="Heading3"/>
      </w:pPr>
      <w:r>
        <w:t xml:space="preserve">Bachelor of Visual Communication Design</w:t>
      </w:r>
    </w:p>
    <w:p>
      <w:pPr>
        <w:pStyle w:val="FirstParagraph"/>
      </w:pPr>
      <w:r>
        <w:rPr>
          <w:bCs/>
          <w:b/>
        </w:rPr>
        <w:t xml:space="preserve">Institution:</w:t>
      </w:r>
      <w:r>
        <w:t xml:space="preserve"> </w:t>
      </w:r>
      <w:r>
        <w:t xml:space="preserve">Queensland University of Technology (QUT), Brisbane, Australia</w:t>
      </w:r>
      <w:r>
        <w:br/>
      </w:r>
      <w:r>
        <w:rPr>
          <w:bCs/>
          <w:b/>
        </w:rPr>
        <w:t xml:space="preserve">Duration:</w:t>
      </w:r>
      <w:r>
        <w:t xml:space="preserve"> </w:t>
      </w:r>
      <w:r>
        <w:t xml:space="preserve">[Start Date] – [End Date]</w:t>
      </w:r>
      <w:r>
        <w:br/>
      </w:r>
      <w:r>
        <w:t xml:space="preserve">Key Achievements:</w:t>
      </w:r>
    </w:p>
    <w:p>
      <w:pPr>
        <w:numPr>
          <w:ilvl w:val="0"/>
          <w:numId w:val="1003"/>
        </w:numPr>
        <w:pStyle w:val="Compact"/>
      </w:pPr>
      <w:r>
        <w:t xml:space="preserve">Graduated with honors in Graphic Design, specializing in digital media and interactive design.</w:t>
      </w:r>
    </w:p>
    <w:p>
      <w:pPr>
        <w:numPr>
          <w:ilvl w:val="0"/>
          <w:numId w:val="1003"/>
        </w:numPr>
        <w:pStyle w:val="Compact"/>
      </w:pPr>
      <w:r>
        <w:t xml:space="preserve">Completed a capstone project focused on sustainable design practices for the Australian market, which received recognition at the QUT Design Awards.</w:t>
      </w:r>
    </w:p>
    <w:bookmarkEnd w:id="25"/>
    <w:bookmarkStart w:id="26" w:name="certificate-in-digital-marketing"/>
    <w:p>
      <w:pPr>
        <w:pStyle w:val="Heading3"/>
      </w:pPr>
      <w:r>
        <w:t xml:space="preserve">Certificate in Digital Marketing</w:t>
      </w:r>
    </w:p>
    <w:p>
      <w:pPr>
        <w:pStyle w:val="FirstParagraph"/>
      </w:pPr>
      <w:r>
        <w:rPr>
          <w:bCs/>
          <w:b/>
        </w:rPr>
        <w:t xml:space="preserve">Institution:</w:t>
      </w:r>
      <w:r>
        <w:t xml:space="preserve"> </w:t>
      </w:r>
      <w:r>
        <w:t xml:space="preserve">Melbourne Business School Online</w:t>
      </w:r>
      <w:r>
        <w:br/>
      </w:r>
      <w:r>
        <w:rPr>
          <w:bCs/>
          <w:b/>
        </w:rPr>
        <w:t xml:space="preserve">Duration:</w:t>
      </w:r>
      <w:r>
        <w:t xml:space="preserve"> </w:t>
      </w:r>
      <w:r>
        <w:t xml:space="preserve">[Start Date] – [End Date]</w:t>
      </w:r>
      <w:r>
        <w:br/>
      </w:r>
      <w:r>
        <w:t xml:space="preserve">Key Achievements:</w:t>
      </w:r>
    </w:p>
    <w:p>
      <w:pPr>
        <w:numPr>
          <w:ilvl w:val="0"/>
          <w:numId w:val="1004"/>
        </w:numPr>
        <w:pStyle w:val="Compact"/>
      </w:pPr>
      <w:r>
        <w:t xml:space="preserve">Gained expertise in leveraging design to support marketing strategies, with a focus on SEO and social media analytics.</w:t>
      </w:r>
    </w:p>
    <w:p>
      <w:pPr>
        <w:numPr>
          <w:ilvl w:val="0"/>
          <w:numId w:val="1004"/>
        </w:numPr>
        <w:pStyle w:val="Compact"/>
      </w:pPr>
      <w:r>
        <w:t xml:space="preserve">Applied knowledge to improve campaign performance for freelance clients in Brisbane, increasing online engagement by 30%.</w:t>
      </w:r>
    </w:p>
    <w:bookmarkEnd w:id="26"/>
    <w:bookmarkEnd w:id="27"/>
    <w:bookmarkStart w:id="28" w:name="skills"/>
    <w:p>
      <w:pPr>
        <w:pStyle w:val="Heading2"/>
      </w:pPr>
      <w:r>
        <w:t xml:space="preserve">Skills</w:t>
      </w:r>
    </w:p>
    <w:p>
      <w:pPr>
        <w:pStyle w:val="FirstParagraph"/>
      </w:pPr>
      <w:r>
        <w:rPr>
          <w:bCs/>
          <w:b/>
        </w:rPr>
        <w:t xml:space="preserve">Technical Skills:</w:t>
      </w:r>
      <w:r>
        <w:br/>
      </w:r>
      <w:r>
        <w:t xml:space="preserve">- Proficient in Adobe Creative Suite (Photoshop, Illustrator, InDesign)</w:t>
      </w:r>
      <w:r>
        <w:br/>
      </w:r>
      <w:r>
        <w:t xml:space="preserve">- Skilled in Figma and Sketch for UI/UX design</w:t>
      </w:r>
      <w:r>
        <w:br/>
      </w:r>
      <w:r>
        <w:t xml:space="preserve">- Experienced with Canva for rapid prototyping</w:t>
      </w:r>
      <w:r>
        <w:br/>
      </w:r>
      <w:r>
        <w:t xml:space="preserve">- Basic knowledge of HTML/CSS for web design integration</w:t>
      </w:r>
      <w:r>
        <w:br/>
      </w:r>
      <w:r>
        <w:rPr>
          <w:bCs/>
          <w:b/>
        </w:rPr>
        <w:t xml:space="preserve">Soft Skills:</w:t>
      </w:r>
      <w:r>
        <w:br/>
      </w:r>
      <w:r>
        <w:t xml:space="preserve">- Strong communication and client relationship management</w:t>
      </w:r>
      <w:r>
        <w:br/>
      </w:r>
      <w:r>
        <w:t xml:space="preserve">- Excellent time management and project prioritization</w:t>
      </w:r>
      <w:r>
        <w:br/>
      </w:r>
      <w:r>
        <w:t xml:space="preserve">- Collaborative team player with a focus on innovation and problem-solving</w:t>
      </w:r>
    </w:p>
    <w:bookmarkEnd w:id="28"/>
    <w:bookmarkStart w:id="29" w:name="projects-portfolio"/>
    <w:p>
      <w:pPr>
        <w:pStyle w:val="Heading2"/>
      </w:pPr>
      <w:r>
        <w:t xml:space="preserve">Projects &amp; Portfolio</w:t>
      </w:r>
    </w:p>
    <w:p>
      <w:pPr>
        <w:pStyle w:val="FirstParagraph"/>
      </w:pPr>
      <w:r>
        <w:rPr>
          <w:bCs/>
          <w:b/>
        </w:rPr>
        <w:t xml:space="preserve">Key Projects:</w:t>
      </w:r>
    </w:p>
    <w:p>
      <w:pPr>
        <w:numPr>
          <w:ilvl w:val="0"/>
          <w:numId w:val="1005"/>
        </w:numPr>
        <w:pStyle w:val="Compact"/>
      </w:pPr>
      <w:r>
        <w:rPr>
          <w:bCs/>
          <w:b/>
        </w:rPr>
        <w:t xml:space="preserve">Brisbane Cultural Festival Branding:</w:t>
      </w:r>
      <w:r>
        <w:t xml:space="preserve"> </w:t>
      </w:r>
      <w:r>
        <w:t xml:space="preserve">Designed promotional materials for a local cultural event in Australia Brisbane, which attracted over 10,000 attendees and received media coverage from The Brisbane Times.</w:t>
      </w:r>
    </w:p>
    <w:p>
      <w:pPr>
        <w:numPr>
          <w:ilvl w:val="0"/>
          <w:numId w:val="1005"/>
        </w:numPr>
        <w:pStyle w:val="Compact"/>
      </w:pPr>
      <w:r>
        <w:rPr>
          <w:bCs/>
          <w:b/>
        </w:rPr>
        <w:t xml:space="preserve">Eco-Friendly Packaging Design:</w:t>
      </w:r>
      <w:r>
        <w:t xml:space="preserve"> </w:t>
      </w:r>
      <w:r>
        <w:t xml:space="preserve">Created sustainable packaging concepts for an Australian organic food brand, reducing plastic use by 40% while maintaining brand appeal.</w:t>
      </w:r>
    </w:p>
    <w:p>
      <w:pPr>
        <w:numPr>
          <w:ilvl w:val="0"/>
          <w:numId w:val="1005"/>
        </w:numPr>
        <w:pStyle w:val="Compact"/>
      </w:pPr>
      <w:r>
        <w:rPr>
          <w:bCs/>
          <w:b/>
        </w:rPr>
        <w:t xml:space="preserve">Digital Magazine Layout:</w:t>
      </w:r>
      <w:r>
        <w:t xml:space="preserve"> </w:t>
      </w:r>
      <w:r>
        <w:t xml:space="preserve">Developed a quarterly digital magazine for a Brisbane-based tech startup, increasing online subscriptions by 25% within six months.</w:t>
      </w:r>
    </w:p>
    <w:p>
      <w:pPr>
        <w:pStyle w:val="FirstParagraph"/>
      </w:pPr>
      <w:r>
        <w:rPr>
          <w:bCs/>
          <w:b/>
        </w:rPr>
        <w:t xml:space="preserve">Portfolio Link:</w:t>
      </w:r>
      <w:r>
        <w:t xml:space="preserve"> </w:t>
      </w:r>
      <w:r>
        <w:t xml:space="preserve">[https://www.behance.net/yourusername] (Please replace with your actual portfolio link)</w:t>
      </w:r>
    </w:p>
    <w:bookmarkEnd w:id="29"/>
    <w:bookmarkStart w:id="30" w:name="professional-development"/>
    <w:p>
      <w:pPr>
        <w:pStyle w:val="Heading2"/>
      </w:pPr>
      <w:r>
        <w:t xml:space="preserve">Professional Development</w:t>
      </w:r>
    </w:p>
    <w:p>
      <w:pPr>
        <w:pStyle w:val="FirstParagraph"/>
      </w:pPr>
      <w:r>
        <w:rPr>
          <w:bCs/>
          <w:b/>
        </w:rPr>
        <w:t xml:space="preserve">Australian Graphic Design Association (AGDA) Membership:</w:t>
      </w:r>
      <w:r>
        <w:t xml:space="preserve">[Year of Membership]</w:t>
      </w:r>
      <w:r>
        <w:br/>
      </w:r>
      <w:r>
        <w:t xml:space="preserve">- Attended workshops on emerging design trends in Australia Brisbane.</w:t>
      </w:r>
      <w:r>
        <w:br/>
      </w:r>
      <w:r>
        <w:rPr>
          <w:bCs/>
          <w:b/>
        </w:rPr>
        <w:t xml:space="preserve">Design Thinking Certification:</w:t>
      </w:r>
      <w:r>
        <w:t xml:space="preserve">[Institution, Year]</w:t>
      </w:r>
      <w:r>
        <w:br/>
      </w:r>
      <w:r>
        <w:t xml:space="preserve">- Enhanced problem-solving skills to create user-centric designs for Australian markets.</w:t>
      </w:r>
    </w:p>
    <w:bookmarkEnd w:id="30"/>
    <w:bookmarkStart w:id="31" w:name="languages"/>
    <w:p>
      <w:pPr>
        <w:pStyle w:val="Heading2"/>
      </w:pPr>
      <w:r>
        <w:t xml:space="preserve">Languages</w:t>
      </w:r>
    </w:p>
    <w:p>
      <w:pPr>
        <w:pStyle w:val="FirstParagraph"/>
      </w:pPr>
      <w:r>
        <w:t xml:space="preserve">English (fluent), [Other Languages if applicable]</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Graphic Designer in Australia Brisbane. All details are subject to verification.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Australia Brisbane</dc:title>
  <dc:creator/>
  <dc:language>en</dc:language>
  <cp:keywords/>
  <dcterms:created xsi:type="dcterms:W3CDTF">2025-12-03T18:51:06Z</dcterms:created>
  <dcterms:modified xsi:type="dcterms:W3CDTF">2025-12-03T18:51:06Z</dcterms:modified>
</cp:coreProperties>
</file>

<file path=docProps/custom.xml><?xml version="1.0" encoding="utf-8"?>
<Properties xmlns="http://schemas.openxmlformats.org/officeDocument/2006/custom-properties" xmlns:vt="http://schemas.openxmlformats.org/officeDocument/2006/docPropsVTypes"/>
</file>