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canada-toronto"/>
    <w:p>
      <w:pPr>
        <w:pStyle w:val="Heading2"/>
      </w:pPr>
      <w:r>
        <w:t xml:space="preserve">Graphic Designer – Canada Toronto</w:t>
      </w:r>
    </w:p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Ontario, M5A 1B2, Canada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www.janedoe.design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LinkedIn: Jane Doe</w:t>
        </w:r>
      </w:hyperlink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based in Canada Toronto, with over 7 years of experience in crafting visually compelling solutions for clients across diverse industries. Specializing in brand identity, digital marketing materials, and print design, I combine artistic vision with technical expertise to deliver impactful results. My work is rooted in the principles of modern design while adhering to Canadian cultural nuances and market trends. As a Graphic Designer in Canada Toronto, I am passionate about contributing to the vibrant creative community and supporting local businesses through innovative visual storytelling.</w:t>
      </w:r>
    </w:p>
    <w:bookmarkEnd w:id="23"/>
    <w:bookmarkStart w:id="27" w:name="employment-history"/>
    <w:p>
      <w:pPr>
        <w:pStyle w:val="Heading3"/>
      </w:pPr>
      <w:r>
        <w:t xml:space="preserve">Employment History</w:t>
      </w:r>
    </w:p>
    <w:bookmarkStart w:id="24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NexaCreative Studio</w:t>
      </w:r>
      <w:r>
        <w:t xml:space="preserve">, Toronto, Ontario – June 2019 – Present</w:t>
      </w:r>
      <w:r>
        <w:br/>
      </w:r>
      <w:r>
        <w:t xml:space="preserve">- Lead design projects for clients in the tech, healthcare, and retail sectors across Canada.</w:t>
      </w:r>
      <w:r>
        <w:br/>
      </w:r>
      <w:r>
        <w:t xml:space="preserve">- Collaborate with cross-functional teams to develop brand strategies and visual identities that align with Canadian market demands.</w:t>
      </w:r>
      <w:r>
        <w:br/>
      </w:r>
      <w:r>
        <w:t xml:space="preserve">- Manage a team of 5 junior designers, providing mentorship and ensuring adherence to high-quality standards.</w:t>
      </w:r>
      <w:r>
        <w:br/>
      </w:r>
      <w:r>
        <w:t xml:space="preserve">- Create digital assets such as social media graphics, website banners, and email newsletters tailored for Toronto-based businesses.</w:t>
      </w:r>
      <w:r>
        <w:br/>
      </w:r>
      <w:r>
        <w:t xml:space="preserve">- Present design concepts to clients in Toronto and other Canadian cities, incorporating feedback to refine deliverables.</w:t>
      </w:r>
    </w:p>
    <w:bookmarkEnd w:id="24"/>
    <w:bookmarkStart w:id="25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VividDesign Co.</w:t>
      </w:r>
      <w:r>
        <w:t xml:space="preserve">, Toronto, Ontario – January 2016 – May 2019</w:t>
      </w:r>
      <w:r>
        <w:br/>
      </w:r>
      <w:r>
        <w:t xml:space="preserve">- Designed print and digital materials for clients in the education and non-profit sectors.</w:t>
      </w:r>
      <w:r>
        <w:br/>
      </w:r>
      <w:r>
        <w:t xml:space="preserve">- Developed packaging concepts for local brands, emphasizing eco-friendly design practices common in Canada.</w:t>
      </w:r>
      <w:r>
        <w:br/>
      </w:r>
      <w:r>
        <w:t xml:space="preserve">- Assisted in the creation of promotional campaigns for Toronto events, including festivals and community initiatives.</w:t>
      </w:r>
      <w:r>
        <w:br/>
      </w:r>
      <w:r>
        <w:t xml:space="preserve">- Utilized Adobe Creative Suite to produce high-resolution files optimized for both print and digital platforms.</w:t>
      </w:r>
    </w:p>
    <w:bookmarkEnd w:id="25"/>
    <w:bookmarkStart w:id="26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Toronto, Ontario – June 2014 – December 2015</w:t>
      </w:r>
      <w:r>
        <w:br/>
      </w:r>
      <w:r>
        <w:t xml:space="preserve">- Provided design services to small businesses in Canada Toronto, focusing on logo creation, brochure design, and web graphics.</w:t>
      </w:r>
      <w:r>
        <w:br/>
      </w:r>
      <w:r>
        <w:t xml:space="preserve">- Built a portfolio of over 50 projects that highlighted Canadian cultural themes and local branding needs.</w:t>
      </w:r>
      <w:r>
        <w:br/>
      </w:r>
      <w:r>
        <w:t xml:space="preserve">- Collaborated with clients to understand their unique requirements and delivered timely solutions.</w:t>
      </w:r>
    </w:p>
    <w:bookmarkEnd w:id="26"/>
    <w:bookmarkEnd w:id="27"/>
    <w:bookmarkStart w:id="28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Ryerson University, Toronto, Ontario – Graduated: May 2014</w:t>
      </w:r>
      <w:r>
        <w:br/>
      </w:r>
      <w:r>
        <w:t xml:space="preserve">- Specialized in digital design, typography, and brand development.</w:t>
      </w:r>
      <w:r>
        <w:br/>
      </w:r>
      <w:r>
        <w:t xml:space="preserve">- Participated in design competitions and exhibitions showcasing work inspired by Canadian artistic traditions.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Photoshop, Illustrator, InDesign, Canva, Figma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Typography, UI/UX Design, Iconography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Content Creation (Instagram, Facebook), Email Marketing Templates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Print &amp; Digital Production:</w:t>
      </w:r>
      <w:r>
        <w:t xml:space="preserve"> </w:t>
      </w:r>
      <w:r>
        <w:t xml:space="preserve">Prepress Preparation, File Optimization for Web and Print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(Intermediate)</w:t>
      </w:r>
    </w:p>
    <w:bookmarkEnd w:id="29"/>
    <w:bookmarkStart w:id="30" w:name="portfolioprojects"/>
    <w:p>
      <w:pPr>
        <w:pStyle w:val="Heading3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Campaign for Toronto’s Green Energy Initiative:</w:t>
      </w:r>
      <w:r>
        <w:br/>
      </w:r>
      <w:r>
        <w:t xml:space="preserve">Designed a series of infographics and promotional posters to raise awareness about renewable energy in Canada. The campaign was featured in local Toronto media outlets.</w:t>
      </w:r>
    </w:p>
    <w:p>
      <w:pPr>
        <w:pStyle w:val="BodyText"/>
      </w:pPr>
      <w:r>
        <w:rPr>
          <w:bCs/>
          <w:b/>
        </w:rPr>
        <w:t xml:space="preserve">Brand Identity for a Canadian Tech Startup:</w:t>
      </w:r>
      <w:r>
        <w:br/>
      </w:r>
      <w:r>
        <w:t xml:space="preserve">Created a cohesive brand identity including logo, color palette, and typography for a Toronto-based tech company. The design emphasized innovation and sustainability.</w:t>
      </w:r>
    </w:p>
    <w:p>
      <w:pPr>
        <w:pStyle w:val="BodyText"/>
      </w:pPr>
      <w:r>
        <w:rPr>
          <w:bCs/>
          <w:b/>
        </w:rPr>
        <w:t xml:space="preserve">Print Materials for a Local Art Gallery:</w:t>
      </w:r>
      <w:r>
        <w:br/>
      </w:r>
      <w:r>
        <w:t xml:space="preserve">Developed brochures, exhibition posters, and social media assets for an art gallery in downtown Toronto. The visuals highlighted Canadian artists and cultural events.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Photoshop (2020)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PMI (2021)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French – Intermediate (B1 Level)</w:t>
      </w:r>
    </w:p>
    <w:p>
      <w:pPr>
        <w:numPr>
          <w:ilvl w:val="0"/>
          <w:numId w:val="1003"/>
        </w:numPr>
        <w:pStyle w:val="Compact"/>
      </w:pPr>
      <w:r>
        <w:t xml:space="preserve">Spanish – Basic (A2 Level)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Ontario College of Art and Design University (OCAD U) Alumni Association</w:t>
      </w:r>
    </w:p>
    <w:p>
      <w:pPr>
        <w:numPr>
          <w:ilvl w:val="0"/>
          <w:numId w:val="1004"/>
        </w:numPr>
        <w:pStyle w:val="Compact"/>
      </w:pPr>
      <w:r>
        <w:t xml:space="preserve">Active participant in Toronto’s Design Network, a community for creative professionals in Canada</w:t>
      </w:r>
    </w:p>
    <w:p>
      <w:pPr>
        <w:numPr>
          <w:ilvl w:val="0"/>
          <w:numId w:val="1004"/>
        </w:numPr>
        <w:pStyle w:val="Compact"/>
      </w:pPr>
      <w:r>
        <w:t xml:space="preserve">Volunteer Designer for the Toronto Art Council’s public art initiatives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jane.doe@example.com for references from previous employers in Canada Toronto.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.design" TargetMode="External" /><Relationship Type="http://schemas.openxmlformats.org/officeDocument/2006/relationships/hyperlink" Id="rId21" Target="https://www.linkedin.com/in/janedo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.design" TargetMode="External" /><Relationship Type="http://schemas.openxmlformats.org/officeDocument/2006/relationships/hyperlink" Id="rId21" Target="https://www.linkedin.com/in/janedo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Graphic Designer in Canada Toronto</dc:title>
  <dc:creator/>
  <dc:language>en</dc:language>
  <cp:keywords/>
  <dcterms:created xsi:type="dcterms:W3CDTF">2026-07-20T09:22:08Z</dcterms:created>
  <dcterms:modified xsi:type="dcterms:W3CDTF">2026-07-20T09:22:08Z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