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Medellín, Colombia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creative and detail-oriented Graphic Designer with [X years] of experience specializing in visual communication, branding, and digital design. Proficient in Adobe Creative Suite, Figma, and other tools to deliver high-impact solutions tailored for the dynamic markets of Colombia Medellín. Passionate about merging aesthetics with functionality to meet client goals while reflecting the cultural vibrancy of Latin America. A collaborative professional who thrives in fast-paced environments and is dedicated to contributing innovative designs that resonate with local and global audiences.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Bachelor’s Degree in Graphic Design</w:t>
      </w:r>
      <w:r>
        <w:br/>
      </w:r>
      <w:r>
        <w:t xml:space="preserve">Universidad de Antioquia, Medellín, Colombia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Professional Certification in Digital Illustration and Branding</w:t>
      </w:r>
      <w:r>
        <w:br/>
      </w:r>
      <w:r>
        <w:t xml:space="preserve">Escuela Colombiana de Ingeniería Julio Garavito, Medellín, Colombia</w:t>
      </w:r>
      <w:r>
        <w:br/>
      </w:r>
      <w:r>
        <w:t xml:space="preserve">Completed: [Year]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graphic-designer"/>
    <w:p>
      <w:pPr>
        <w:pStyle w:val="Heading3"/>
      </w:pPr>
      <w:r>
        <w:t xml:space="preserve">Graphic Designer</w:t>
      </w:r>
    </w:p>
    <w:p>
      <w:pPr>
        <w:pStyle w:val="FirstParagraph"/>
      </w:pPr>
      <w:r>
        <w:rPr>
          <w:iCs/>
          <w:i/>
        </w:rPr>
        <w:t xml:space="preserve">Local Advertising Agency in Medellín, Colombia</w:t>
      </w:r>
      <w:r>
        <w:br/>
      </w:r>
      <w:r>
        <w:t xml:space="preserve">[Month/Year] – Present</w:t>
      </w:r>
    </w:p>
    <w:p>
      <w:pPr>
        <w:numPr>
          <w:ilvl w:val="0"/>
          <w:numId w:val="1001"/>
        </w:numPr>
        <w:pStyle w:val="Compact"/>
      </w:pPr>
      <w:r>
        <w:t xml:space="preserve">Created visual concepts for print and digital media, including brochures, social media campaigns, and website banners tailored to clients in the hospitality and technology sectors of Medellín.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branding strategies that aligned with client objectives while reflecting the unique identity of Colombia’s cultural landscape.</w:t>
      </w:r>
    </w:p>
    <w:p>
      <w:pPr>
        <w:numPr>
          <w:ilvl w:val="0"/>
          <w:numId w:val="1001"/>
        </w:numPr>
        <w:pStyle w:val="Compact"/>
      </w:pPr>
      <w:r>
        <w:t xml:space="preserve">Managed design projects from concept to completion, ensuring adherence to deadlines and quality standards. Oversaw 15+ campaigns in 2023, resulting in a 30% increase in client retention.</w:t>
      </w:r>
    </w:p>
    <w:p>
      <w:pPr>
        <w:numPr>
          <w:ilvl w:val="0"/>
          <w:numId w:val="1001"/>
        </w:numPr>
        <w:pStyle w:val="Compact"/>
      </w:pPr>
      <w:r>
        <w:t xml:space="preserve">Utilized Adobe Creative Suite (Photoshop, Illustrator, InDesign) and Figma to produce high-quality designs for both print and digital platforms.</w:t>
      </w:r>
    </w:p>
    <w:bookmarkEnd w:id="23"/>
    <w:bookmarkStart w:id="24" w:name="freelance-graphic-designer"/>
    <w:p>
      <w:pPr>
        <w:pStyle w:val="Heading3"/>
      </w:pPr>
      <w:r>
        <w:t xml:space="preserve">Freelance Graphic Designer</w:t>
      </w:r>
    </w:p>
    <w:p>
      <w:pPr>
        <w:pStyle w:val="FirstParagraph"/>
      </w:pPr>
      <w:r>
        <w:rPr>
          <w:iCs/>
          <w:i/>
        </w:rPr>
        <w:t xml:space="preserve">Self-Employed</w:t>
      </w:r>
      <w:r>
        <w:br/>
      </w:r>
      <w:r>
        <w:t xml:space="preserve">[Month/Year] – [Month/Year]</w:t>
      </w:r>
    </w:p>
    <w:p>
      <w:pPr>
        <w:numPr>
          <w:ilvl w:val="0"/>
          <w:numId w:val="1002"/>
        </w:numPr>
        <w:pStyle w:val="Compact"/>
      </w:pPr>
      <w:r>
        <w:t xml:space="preserve">Provided design services to small businesses and startups in Medellín, focusing on logo development, packaging, and marketing materials.</w:t>
      </w:r>
    </w:p>
    <w:p>
      <w:pPr>
        <w:numPr>
          <w:ilvl w:val="0"/>
          <w:numId w:val="1002"/>
        </w:numPr>
        <w:pStyle w:val="Compact"/>
      </w:pPr>
      <w:r>
        <w:t xml:space="preserve">Developed a portfolio showcasing projects for local coffee brands, art galleries, and tech entrepreneurs in Colombia’s innovation hub.</w:t>
      </w:r>
    </w:p>
    <w:p>
      <w:pPr>
        <w:numPr>
          <w:ilvl w:val="0"/>
          <w:numId w:val="1002"/>
        </w:numPr>
        <w:pStyle w:val="Compact"/>
      </w:pPr>
      <w:r>
        <w:t xml:space="preserve">Conducted client consultations to understand brand values and create designs that resonated with the target audience in Medellín’s competitive market.</w:t>
      </w:r>
    </w:p>
    <w:bookmarkEnd w:id="24"/>
    <w:bookmarkStart w:id="25" w:name="internship---graphic-design-assistant"/>
    <w:p>
      <w:pPr>
        <w:pStyle w:val="Heading3"/>
      </w:pPr>
      <w:r>
        <w:t xml:space="preserve">Internship - Graphic Design Assistant</w:t>
      </w:r>
    </w:p>
    <w:p>
      <w:pPr>
        <w:pStyle w:val="FirstParagraph"/>
      </w:pPr>
      <w:r>
        <w:rPr>
          <w:iCs/>
          <w:i/>
        </w:rPr>
        <w:t xml:space="preserve">Colombian Tech Startup, Medellín</w:t>
      </w:r>
      <w:r>
        <w:br/>
      </w:r>
      <w:r>
        <w:t xml:space="preserve">[Month/Year] – [Month/Year]</w:t>
      </w:r>
    </w:p>
    <w:p>
      <w:pPr>
        <w:numPr>
          <w:ilvl w:val="0"/>
          <w:numId w:val="1003"/>
        </w:numPr>
        <w:pStyle w:val="Compact"/>
      </w:pPr>
      <w:r>
        <w:t xml:space="preserve">Assisted in the design of user interfaces for mobile applications, collaborating with developers to ensure seamless integration of visual elements.</w:t>
      </w:r>
    </w:p>
    <w:p>
      <w:pPr>
        <w:numPr>
          <w:ilvl w:val="0"/>
          <w:numId w:val="1003"/>
        </w:numPr>
        <w:pStyle w:val="Compact"/>
      </w:pPr>
      <w:r>
        <w:t xml:space="preserve">Created infographics and promotional content for social media, increasing engagement by 25% within six months.</w:t>
      </w:r>
    </w:p>
    <w:p>
      <w:pPr>
        <w:numPr>
          <w:ilvl w:val="0"/>
          <w:numId w:val="1003"/>
        </w:numPr>
        <w:pStyle w:val="Compact"/>
      </w:pPr>
      <w:r>
        <w:t xml:space="preserve">Participated in brainstorming sessions to align design solutions with the startup’s vision and mission.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Adobe Creative Suite (Photoshop, Illustrator, InDesign), Figma, Canva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Sketch, Adobe XD, WordPress (for design templates)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Branding &amp; Identity:</w:t>
      </w:r>
      <w:r>
        <w:t xml:space="preserve"> </w:t>
      </w:r>
      <w:r>
        <w:t xml:space="preserve">Logo design, color theory, typography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Print &amp; Digital Media:</w:t>
      </w:r>
      <w:r>
        <w:t xml:space="preserve"> </w:t>
      </w:r>
      <w:r>
        <w:t xml:space="preserve">Brochure design, social media graphics, website banners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Colombian aesthetics and trends in Medellín’s creative industry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Strong communication skills to work with clients and cross-functional teams in a multicultural environment</w:t>
      </w:r>
    </w:p>
    <w:bookmarkEnd w:id="27"/>
    <w:bookmarkStart w:id="29" w:name="projects"/>
    <w:bookmarkStart w:id="28" w:name="notable-projects-portfolio-highlights"/>
    <w:p>
      <w:pPr>
        <w:pStyle w:val="Heading2"/>
      </w:pPr>
      <w:r>
        <w:t xml:space="preserve">Notable Projects &amp; Portfolio Highlights</w:t>
      </w:r>
    </w:p>
    <w:p>
      <w:pPr>
        <w:pStyle w:val="FirstParagraph"/>
      </w:pPr>
      <w:r>
        <w:rPr>
          <w:bCs/>
          <w:b/>
        </w:rPr>
        <w:t xml:space="preserve">Cultural Festival Branding (Medellín, 2023):</w:t>
      </w:r>
      <w:r>
        <w:t xml:space="preserve"> </w:t>
      </w:r>
      <w:r>
        <w:t xml:space="preserve">Designed a cohesive visual identity for a local music and art festival in Medellín, including posters, merchandise, and digital assets that celebrated the city’s vibrant culture.</w:t>
      </w:r>
    </w:p>
    <w:p>
      <w:pPr>
        <w:pStyle w:val="BodyText"/>
      </w:pPr>
      <w:r>
        <w:rPr>
          <w:bCs/>
          <w:b/>
        </w:rPr>
        <w:t xml:space="preserve">Local Coffee Brand Identity:</w:t>
      </w:r>
      <w:r>
        <w:t xml:space="preserve"> </w:t>
      </w:r>
      <w:r>
        <w:t xml:space="preserve">Created a modern logo and packaging design for a Medellín-based coffee roastery, enhancing its market presence and attracting international buyers.</w:t>
      </w:r>
    </w:p>
    <w:p>
      <w:pPr>
        <w:pStyle w:val="BodyText"/>
      </w:pPr>
      <w:r>
        <w:rPr>
          <w:bCs/>
          <w:b/>
        </w:rPr>
        <w:t xml:space="preserve">E-Commerce Website Redesign:</w:t>
      </w:r>
      <w:r>
        <w:t xml:space="preserve"> </w:t>
      </w:r>
      <w:r>
        <w:t xml:space="preserve">Led the redesign of an e-commerce platform for a Medellín-based fashion brand, improving user experience and increasing online sales by 18%.</w:t>
      </w:r>
    </w:p>
    <w:bookmarkEnd w:id="28"/>
    <w:bookmarkEnd w:id="29"/>
    <w:bookmarkStart w:id="31" w:name="certifications"/>
    <w:bookmarkStart w:id="30" w:name="certifications-awards"/>
    <w:p>
      <w:pPr>
        <w:pStyle w:val="Heading2"/>
      </w:pPr>
      <w:r>
        <w:t xml:space="preserve">Certifications &amp; Awards</w:t>
      </w:r>
    </w:p>
    <w:p>
      <w:pPr>
        <w:pStyle w:val="FirstParagraph"/>
      </w:pPr>
      <w:r>
        <w:rPr>
          <w:bCs/>
          <w:b/>
        </w:rPr>
        <w:t xml:space="preserve">Adobe Certified Expert – Illustrator</w:t>
      </w:r>
      <w:r>
        <w:br/>
      </w:r>
      <w:r>
        <w:t xml:space="preserve">Adobe, [Year]</w:t>
      </w:r>
    </w:p>
    <w:p>
      <w:pPr>
        <w:pStyle w:val="BodyText"/>
      </w:pPr>
      <w:r>
        <w:rPr>
          <w:bCs/>
          <w:b/>
        </w:rPr>
        <w:t xml:space="preserve">Best Design Award – Local Advertising Agency, Medellín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Certification in UX/UI Design</w:t>
      </w:r>
      <w:r>
        <w:br/>
      </w:r>
      <w:r>
        <w:t xml:space="preserve">Coursera, [Year]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Spanish (Native)</w:t>
      </w:r>
    </w:p>
    <w:p>
      <w:pPr>
        <w:numPr>
          <w:ilvl w:val="0"/>
          <w:numId w:val="1005"/>
        </w:numPr>
        <w:pStyle w:val="Compact"/>
      </w:pPr>
      <w:r>
        <w:t xml:space="preserve">English (Fluent – Reading, Writing, Speaking)</w:t>
      </w:r>
    </w:p>
    <w:p>
      <w:pPr>
        <w:numPr>
          <w:ilvl w:val="0"/>
          <w:numId w:val="1005"/>
        </w:numPr>
        <w:pStyle w:val="Compact"/>
      </w:pPr>
      <w:r>
        <w:t xml:space="preserve">Basic Portuguese (for collaboration with Brazilian clients and partners in the region)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3"/>
    <w:p>
      <w:pPr>
        <w:pStyle w:val="BodyText"/>
      </w:pPr>
      <w:r>
        <w:rPr>
          <w:iCs/>
          <w:i/>
        </w:rPr>
        <w:t xml:space="preserve">This Curriculum Vitae is tailored for a Graphic Designer in Colombia Medellín, emphasizing local expertise, cultural relevance, and professional achievements in the region's creative industry.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 in Colombia Medellín</dc:title>
  <dc:creator/>
  <dc:language>en</dc:language>
  <cp:keywords/>
  <dcterms:created xsi:type="dcterms:W3CDTF">2026-07-23T19:19:42Z</dcterms:created>
  <dcterms:modified xsi:type="dcterms:W3CDTF">2026-07-23T19:19:42Z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