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raphic-designer-egypt-alexandria"/>
    <w:p>
      <w:pPr>
        <w:pStyle w:val="Heading2"/>
      </w:pPr>
      <w:r>
        <w:t xml:space="preserve">Graphic Designer | Egypt Alexandria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Mohamed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ahmedkhalid.designer@egyptalexandria.com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Behance (ahmedkhalid_design), LinkedIn (AhmedKhalidDesign)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innovative Graphic Designer based in Egypt Alexandria, with over 8 years of experience creating visually compelling designs that resonate with local and international audiences. Specializing in branding, editorial design, and digital media, I combine technical expertise with a deep understanding of Egyptian culture to deliver solutions that align with the unique needs of businesses in Alexandria. My work reflects a commitment to excellence, creativity, and attention to detail, ensuring every project meets the highest standards of quality. As a professional rooted in Egypt Alexandria, I am dedicated to contributing to the region’s growing design industry by bridging traditional aesthetics with modern trends.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Al-Masry Studio</w:t>
      </w:r>
      <w:r>
        <w:t xml:space="preserve">, Alexandria, Egypt | January 2018 – Present</w:t>
      </w:r>
      <w:r>
        <w:br/>
      </w:r>
      <w:r>
        <w:t xml:space="preserve">- Designed branding materials for over 50 local businesses, including logos, packaging, and promotional campaigns tailored to Alexandria’s market.</w:t>
      </w:r>
      <w:r>
        <w:br/>
      </w:r>
      <w:r>
        <w:t xml:space="preserve">- Collaborated with clients to develop visual identities that reflect the cultural heritage of Egypt while embracing contemporary design principles.</w:t>
      </w:r>
      <w:r>
        <w:br/>
      </w:r>
      <w:r>
        <w:t xml:space="preserve">- Managed a team of 4 junior designers, mentoring them in Adobe Creative Suite and project management tools.</w:t>
      </w:r>
      <w:r>
        <w:br/>
      </w:r>
      <w:r>
        <w:t xml:space="preserve">- Created digital marketing assets for social media platforms, increasing client engagement by 40% within six months.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El-Gomhoria Publishing House</w:t>
      </w:r>
      <w:r>
        <w:t xml:space="preserve">, Alexandria, Egypt | June 2015 – December 2017</w:t>
      </w:r>
      <w:r>
        <w:br/>
      </w:r>
      <w:r>
        <w:t xml:space="preserve">- Designed editorial layouts for newspapers and magazines, focusing on readability and visual appeal.</w:t>
      </w:r>
      <w:r>
        <w:br/>
      </w:r>
      <w:r>
        <w:t xml:space="preserve">- Developed infographics and data visualization tools to enhance storytelling in articles about Alexandria’s history and tourism.</w:t>
      </w:r>
      <w:r>
        <w:br/>
      </w:r>
      <w:r>
        <w:t xml:space="preserve">- Partnered with journalists to ensure graphics aligned with editorial themes while maintaining a cohesive brand identity.</w:t>
      </w:r>
    </w:p>
    <w:bookmarkEnd w:id="23"/>
    <w:bookmarkStart w:id="24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Alexandria, Egypt | January 2013 – May 2015</w:t>
      </w:r>
      <w:r>
        <w:br/>
      </w:r>
      <w:r>
        <w:t xml:space="preserve">- Provided custom design solutions for small businesses and startups in Alexandria, including business cards, brochures, and web banners.</w:t>
      </w:r>
      <w:r>
        <w:br/>
      </w:r>
      <w:r>
        <w:t xml:space="preserve">- Created event graphics for cultural festivals in Alexandria, such as the Alexandria International Book Fair.</w:t>
      </w:r>
      <w:r>
        <w:br/>
      </w:r>
      <w:r>
        <w:t xml:space="preserve">- Built a portfolio showcasing work that highlights Egyptian motifs and local artistic traditions.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fine-arts-in-graphic-design"/>
    <w:p>
      <w:pPr>
        <w:pStyle w:val="Heading4"/>
      </w:pPr>
      <w:r>
        <w:t xml:space="preserve">Bachelor of Fine Arts in Graphic Design</w:t>
      </w:r>
    </w:p>
    <w:p>
      <w:pPr>
        <w:pStyle w:val="FirstParagraph"/>
      </w:pPr>
      <w:r>
        <w:rPr>
          <w:bCs/>
          <w:b/>
        </w:rPr>
        <w:t xml:space="preserve">Alexandria University</w:t>
      </w:r>
      <w:r>
        <w:t xml:space="preserve">, Alexandria, Egypt | Graduated: 2012</w:t>
      </w:r>
      <w:r>
        <w:br/>
      </w:r>
      <w:r>
        <w:t xml:space="preserve">- Focused on typography, digital illustration, and multimedia design.</w:t>
      </w:r>
      <w:r>
        <w:br/>
      </w:r>
      <w:r>
        <w:t xml:space="preserve">- Participated in workshops on traditional Egyptian art forms and their modern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Adobe XD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Thinking:</w:t>
      </w:r>
      <w:r>
        <w:t xml:space="preserve"> </w:t>
      </w:r>
      <w:r>
        <w:t xml:space="preserve">Conceptualization of unique visual solutions that align with client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design trends and the ability to incorporate local elements into global aesthetics.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deadlines.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skills, with a focus on translating client needs into effective designs.</w:t>
      </w:r>
    </w:p>
    <w:bookmarkEnd w:id="28"/>
    <w:bookmarkStart w:id="29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Cultural Heritage Campaign for Alexandria Tourism Board</w:t>
      </w:r>
      <w:r>
        <w:t xml:space="preserve"> </w:t>
      </w:r>
      <w:r>
        <w:t xml:space="preserve">(2021):</w:t>
      </w:r>
      <w:r>
        <w:br/>
      </w:r>
      <w:r>
        <w:t xml:space="preserve">Designed a series of posters and digital ads promoting Alexandria’s historical landmarks, such as the Catacombs and the Bibliotheca Alexandrina. The campaign increased tourism inquiries by 30% in six months.</w:t>
      </w:r>
    </w:p>
    <w:p>
      <w:pPr>
        <w:pStyle w:val="BodyText"/>
      </w:pPr>
      <w:r>
        <w:rPr>
          <w:bCs/>
          <w:b/>
        </w:rPr>
        <w:t xml:space="preserve">Branding for Local Coffee Shops in Alexandria</w:t>
      </w:r>
      <w:r>
        <w:t xml:space="preserve"> </w:t>
      </w:r>
      <w:r>
        <w:t xml:space="preserve">(2020):</w:t>
      </w:r>
      <w:r>
        <w:br/>
      </w:r>
      <w:r>
        <w:t xml:space="preserve">Created a cohesive brand identity for three independent coffee shops, including logos, menu designs, and packaging that reflected the city’s vibrant café culture.</w:t>
      </w:r>
    </w:p>
    <w:p>
      <w:pPr>
        <w:pStyle w:val="BodyText"/>
      </w:pPr>
      <w:r>
        <w:rPr>
          <w:bCs/>
          <w:b/>
        </w:rPr>
        <w:t xml:space="preserve">Editorial Design for "Alexandria Today" Magazine</w:t>
      </w:r>
      <w:r>
        <w:t xml:space="preserve"> </w:t>
      </w:r>
      <w:r>
        <w:t xml:space="preserve">(2019):</w:t>
      </w:r>
      <w:r>
        <w:br/>
      </w:r>
      <w:r>
        <w:t xml:space="preserve">Developed layouts for articles on Alexandria’s modern architecture and urban development, blending traditional Egyptian patterns with minimalist design principles.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, Adobe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, Google 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UX Design Fundamentals</w:t>
      </w:r>
      <w:r>
        <w:t xml:space="preserve">, Coursera (2018)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IELTS 7.5)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Egyptian Designers Association (EDA), Alexandria Chapter</w:t>
      </w:r>
      <w:r>
        <w:br/>
      </w:r>
      <w:r>
        <w:t xml:space="preserve">- Active participant in local design meetups and workshops focused on innovation in Egypt’s creative industry.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Designed promotional materials for "Alexandria Art Walk," an initiative to showcase local artists and cultural heritage.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br/>
      </w:r>
      <w:r>
        <w:t xml:space="preserve">- Proficient in responsive web design and social media content creation.</w:t>
      </w:r>
      <w:r>
        <w:br/>
      </w:r>
      <w:r>
        <w:t xml:space="preserve">- Familiar with 3D modeling tools (Blender) for conceptual design ideas.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Egypt Alexandria</dc:title>
  <dc:creator/>
  <dc:language>en</dc:language>
  <cp:keywords/>
  <dcterms:created xsi:type="dcterms:W3CDTF">2025-12-05T08:40:34Z</dcterms:created>
  <dcterms:modified xsi:type="dcterms:W3CDTF">2025-12-05T08:40:34Z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