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ahmed.designer@example.com</w:t>
      </w:r>
    </w:p>
    <w:p>
      <w:pPr>
        <w:pStyle w:val="BodyText"/>
      </w:pPr>
      <w:r>
        <w:rPr>
          <w:bCs/>
          <w:b/>
        </w:rPr>
        <w:t xml:space="preserve">Phone:</w:t>
      </w:r>
      <w:r>
        <w:t xml:space="preserve"> </w:t>
      </w:r>
      <w:r>
        <w:t xml:space="preserve">+20 109 876 5432</w:t>
      </w:r>
    </w:p>
    <w:p>
      <w:pPr>
        <w:pStyle w:val="BodyText"/>
      </w:pPr>
      <w:r>
        <w:rPr>
          <w:bCs/>
          <w:b/>
        </w:rPr>
        <w:t xml:space="preserve">Address:</w:t>
      </w:r>
      <w:r>
        <w:t xml:space="preserve"> </w:t>
      </w:r>
      <w:r>
        <w:t xml:space="preserve">Zamalek, Cairo, Egypt</w:t>
      </w:r>
    </w:p>
    <w:p>
      <w:pPr>
        <w:pStyle w:val="BodyText"/>
      </w:pPr>
      <w:r>
        <w:rPr>
          <w:bCs/>
          <w:b/>
        </w:rPr>
        <w:t xml:space="preserve">Date of Birth:</w:t>
      </w:r>
      <w:r>
        <w:t xml:space="preserve"> </w:t>
      </w:r>
      <w:r>
        <w:t xml:space="preserve">April 15, 1992</w:t>
      </w:r>
    </w:p>
    <w:bookmarkEnd w:id="20"/>
    <w:bookmarkEnd w:id="21"/>
    <w:bookmarkStart w:id="22" w:name="professional-summary"/>
    <w:p>
      <w:pPr>
        <w:pStyle w:val="Heading2"/>
      </w:pPr>
      <w:r>
        <w:t xml:space="preserve">Professional Summary</w:t>
      </w:r>
    </w:p>
    <w:p>
      <w:pPr>
        <w:pStyle w:val="FirstParagraph"/>
      </w:pPr>
      <w:r>
        <w:t xml:space="preserve">A seasoned Graphic Designer based in Egypt Cairo, specializing in creating visually compelling designs that align with the vibrant cultural and commercial landscape of the region. With over seven years of experience, I combine technical expertise with a deep understanding of local design trends to deliver solutions that resonate with both international and Egyptian audiences. My work spans branding, editorial design, digital marketing materials, and packaging for businesses across Cairo’s dynamic market. Committed to excellence, I consistently deliver projects that reflect the unique identity of Egyptian culture while adhering to global standards.</w:t>
      </w:r>
    </w:p>
    <w:bookmarkEnd w:id="22"/>
    <w:bookmarkStart w:id="23" w:name="education"/>
    <w:p>
      <w:pPr>
        <w:pStyle w:val="Heading2"/>
      </w:pPr>
      <w:r>
        <w:t xml:space="preserve">Education</w:t>
      </w:r>
    </w:p>
    <w:p>
      <w:pPr>
        <w:numPr>
          <w:ilvl w:val="0"/>
          <w:numId w:val="1001"/>
        </w:numPr>
        <w:pStyle w:val="Compact"/>
      </w:pPr>
      <w:r>
        <w:rPr>
          <w:bCs/>
          <w:b/>
        </w:rPr>
        <w:t xml:space="preserve">Bachelor of Arts in Graphic Design</w:t>
      </w:r>
      <w:r>
        <w:t xml:space="preserve">, Cairo University, Faculty of Fine Arts (2014–2018)</w:t>
      </w:r>
    </w:p>
    <w:p>
      <w:pPr>
        <w:numPr>
          <w:ilvl w:val="0"/>
          <w:numId w:val="1001"/>
        </w:numPr>
        <w:pStyle w:val="Compact"/>
      </w:pPr>
      <w:r>
        <w:rPr>
          <w:bCs/>
          <w:b/>
        </w:rPr>
        <w:t xml:space="preserve">Certificate in Digital Design</w:t>
      </w:r>
      <w:r>
        <w:t xml:space="preserve">, Cairo Institute of Technology (2019)</w:t>
      </w:r>
    </w:p>
    <w:bookmarkEnd w:id="23"/>
    <w:bookmarkStart w:id="27" w:name="work-experience"/>
    <w:p>
      <w:pPr>
        <w:pStyle w:val="Heading2"/>
      </w:pPr>
      <w:r>
        <w:t xml:space="preserve">Work Experience</w:t>
      </w:r>
    </w:p>
    <w:bookmarkStart w:id="24" w:name="senior-graphic-designer"/>
    <w:p>
      <w:pPr>
        <w:pStyle w:val="Heading3"/>
      </w:pPr>
      <w:r>
        <w:rPr>
          <w:bCs/>
          <w:b/>
        </w:rPr>
        <w:t xml:space="preserve">Senior Graphic Designer</w:t>
      </w:r>
    </w:p>
    <w:p>
      <w:pPr>
        <w:pStyle w:val="FirstParagraph"/>
      </w:pPr>
      <w:r>
        <w:rPr>
          <w:iCs/>
          <w:i/>
        </w:rPr>
        <w:t xml:space="preserve">DreamLabs Design Studio, Cairo, Egypt (2021–Present)</w:t>
      </w:r>
    </w:p>
    <w:p>
      <w:pPr>
        <w:numPr>
          <w:ilvl w:val="0"/>
          <w:numId w:val="1002"/>
        </w:numPr>
        <w:pStyle w:val="Compact"/>
      </w:pPr>
      <w:r>
        <w:t xml:space="preserve">Lead design teams for over 50+ branding projects, including logos, packaging, and social media campaigns for local businesses in Cairo.</w:t>
      </w:r>
    </w:p>
    <w:p>
      <w:pPr>
        <w:numPr>
          <w:ilvl w:val="0"/>
          <w:numId w:val="1002"/>
        </w:numPr>
        <w:pStyle w:val="Compact"/>
      </w:pPr>
      <w:r>
        <w:t xml:space="preserve">Collaborated with international clients to adapt designs for the Egyptian market while maintaining cultural relevance.</w:t>
      </w:r>
    </w:p>
    <w:p>
      <w:pPr>
        <w:numPr>
          <w:ilvl w:val="0"/>
          <w:numId w:val="1002"/>
        </w:numPr>
        <w:pStyle w:val="Compact"/>
      </w:pPr>
      <w:r>
        <w:t xml:space="preserve">Managed the visual identity of a major e-commerce platform, increasing user engagement by 30% within six months.</w:t>
      </w:r>
    </w:p>
    <w:bookmarkEnd w:id="24"/>
    <w:bookmarkStart w:id="25" w:name="graphic-designer"/>
    <w:p>
      <w:pPr>
        <w:pStyle w:val="Heading3"/>
      </w:pPr>
      <w:r>
        <w:rPr>
          <w:bCs/>
          <w:b/>
        </w:rPr>
        <w:t xml:space="preserve">Graphic Designer</w:t>
      </w:r>
    </w:p>
    <w:p>
      <w:pPr>
        <w:pStyle w:val="FirstParagraph"/>
      </w:pPr>
      <w:r>
        <w:rPr>
          <w:iCs/>
          <w:i/>
        </w:rPr>
        <w:t xml:space="preserve">Cairo Creative Hub (2018–2021)</w:t>
      </w:r>
    </w:p>
    <w:p>
      <w:pPr>
        <w:numPr>
          <w:ilvl w:val="0"/>
          <w:numId w:val="1003"/>
        </w:numPr>
        <w:pStyle w:val="Compact"/>
      </w:pPr>
      <w:r>
        <w:t xml:space="preserve">Created marketing materials for NGOs and cultural institutions, including brochures, posters, and event banners for Cairo-based initiatives.</w:t>
      </w:r>
    </w:p>
    <w:p>
      <w:pPr>
        <w:numPr>
          <w:ilvl w:val="0"/>
          <w:numId w:val="1003"/>
        </w:numPr>
        <w:pStyle w:val="Compact"/>
      </w:pPr>
      <w:r>
        <w:t xml:space="preserve">Designed digital content for social media platforms, boosting followers by 40% for clients in the tourism and hospitality sectors.</w:t>
      </w:r>
    </w:p>
    <w:p>
      <w:pPr>
        <w:numPr>
          <w:ilvl w:val="0"/>
          <w:numId w:val="1003"/>
        </w:numPr>
        <w:pStyle w:val="Compact"/>
      </w:pPr>
      <w:r>
        <w:t xml:space="preserve">Provided training sessions on design tools to local freelancers in Cairo, fostering a community of skilled designers.</w:t>
      </w:r>
    </w:p>
    <w:bookmarkEnd w:id="25"/>
    <w:bookmarkStart w:id="26" w:name="freelance-graphic-designer"/>
    <w:p>
      <w:pPr>
        <w:pStyle w:val="Heading3"/>
      </w:pPr>
      <w:r>
        <w:rPr>
          <w:bCs/>
          <w:b/>
        </w:rPr>
        <w:t xml:space="preserve">Freelance Graphic Designer</w:t>
      </w:r>
    </w:p>
    <w:p>
      <w:pPr>
        <w:pStyle w:val="FirstParagraph"/>
      </w:pPr>
      <w:r>
        <w:rPr>
          <w:iCs/>
          <w:i/>
        </w:rPr>
        <w:t xml:space="preserve">Cairo, Egypt (2016–2018)</w:t>
      </w:r>
    </w:p>
    <w:p>
      <w:pPr>
        <w:numPr>
          <w:ilvl w:val="0"/>
          <w:numId w:val="1004"/>
        </w:numPr>
        <w:pStyle w:val="Compact"/>
      </w:pPr>
      <w:r>
        <w:t xml:space="preserve">Worked with small businesses and startups in Cairo to develop cost-effective branding strategies.</w:t>
      </w:r>
    </w:p>
    <w:p>
      <w:pPr>
        <w:numPr>
          <w:ilvl w:val="0"/>
          <w:numId w:val="1004"/>
        </w:numPr>
        <w:pStyle w:val="Compact"/>
      </w:pPr>
      <w:r>
        <w:t xml:space="preserve">Designed packaging for local food products, including a successful campaign for a traditional Egyptian bakery.</w:t>
      </w:r>
    </w:p>
    <w:p>
      <w:pPr>
        <w:numPr>
          <w:ilvl w:val="0"/>
          <w:numId w:val="1004"/>
        </w:numPr>
        <w:pStyle w:val="Compact"/>
      </w:pPr>
      <w:r>
        <w:t xml:space="preserve">Contributed to the design of promotional materials for the Cairo International Book Fair, highlighting Egyptian literature and art.</w:t>
      </w:r>
    </w:p>
    <w:bookmarkEnd w:id="26"/>
    <w:bookmarkEnd w:id="27"/>
    <w:bookmarkStart w:id="28" w:name="skills"/>
    <w:p>
      <w:pPr>
        <w:pStyle w:val="Heading2"/>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Canva.</w:t>
      </w:r>
    </w:p>
    <w:p>
      <w:pPr>
        <w:numPr>
          <w:ilvl w:val="0"/>
          <w:numId w:val="1005"/>
        </w:numPr>
        <w:pStyle w:val="Compact"/>
      </w:pPr>
      <w:r>
        <w:rPr>
          <w:bCs/>
          <w:b/>
        </w:rPr>
        <w:t xml:space="preserve">Cultural Awareness:</w:t>
      </w:r>
      <w:r>
        <w:t xml:space="preserve"> </w:t>
      </w:r>
      <w:r>
        <w:t xml:space="preserve">Deep understanding of Egyptian design aesthetics, Arabic typography, and regional color symbolism.</w:t>
      </w:r>
    </w:p>
    <w:p>
      <w:pPr>
        <w:numPr>
          <w:ilvl w:val="0"/>
          <w:numId w:val="1005"/>
        </w:numPr>
        <w:pStyle w:val="Compact"/>
      </w:pPr>
      <w:r>
        <w:rPr>
          <w:bCs/>
          <w:b/>
        </w:rPr>
        <w:t xml:space="preserve">Communication:</w:t>
      </w:r>
      <w:r>
        <w:t xml:space="preserve"> </w:t>
      </w:r>
      <w:r>
        <w:t xml:space="preserve">Fluent in English and Arabic; ability to present ideas clearly to both technical and non-technical stakeholders.</w:t>
      </w:r>
    </w:p>
    <w:p>
      <w:pPr>
        <w:numPr>
          <w:ilvl w:val="0"/>
          <w:numId w:val="1005"/>
        </w:numPr>
        <w:pStyle w:val="Compact"/>
      </w:pPr>
      <w:r>
        <w:rPr>
          <w:bCs/>
          <w:b/>
        </w:rPr>
        <w:t xml:space="preserve">Project Management:</w:t>
      </w:r>
      <w:r>
        <w:t xml:space="preserve"> </w:t>
      </w:r>
      <w:r>
        <w:t xml:space="preserve">Skilled in managing timelines, budgets, and client expectations for multiple projects simultaneously.</w:t>
      </w:r>
    </w:p>
    <w:bookmarkEnd w:id="28"/>
    <w:bookmarkStart w:id="29" w:name="projects-and-portfolio"/>
    <w:p>
      <w:pPr>
        <w:pStyle w:val="Heading2"/>
      </w:pPr>
      <w:r>
        <w:t xml:space="preserve">Projects and Portfolio</w:t>
      </w:r>
    </w:p>
    <w:p>
      <w:pPr>
        <w:pStyle w:val="FirstParagraph"/>
      </w:pPr>
      <w:r>
        <w:rPr>
          <w:bCs/>
          <w:b/>
        </w:rPr>
        <w:t xml:space="preserve">Cairo Heritage Branding Campaign (2023):</w:t>
      </w:r>
      <w:r>
        <w:t xml:space="preserve"> </w:t>
      </w:r>
      <w:r>
        <w:t xml:space="preserve">Designed a cohesive visual identity for a heritage tourism initiative in Cairo, incorporating traditional motifs and local history. The campaign received recognition at the Egypt Design Awards.</w:t>
      </w:r>
    </w:p>
    <w:p>
      <w:pPr>
        <w:pStyle w:val="BodyText"/>
      </w:pPr>
      <w:r>
        <w:rPr>
          <w:bCs/>
          <w:b/>
        </w:rPr>
        <w:t xml:space="preserve">Local Bakery Packaging Line (2021):</w:t>
      </w:r>
      <w:r>
        <w:t xml:space="preserve"> </w:t>
      </w:r>
      <w:r>
        <w:t xml:space="preserve">Created eco-friendly packaging for a family-owned bakery in Garden City, blending modern minimalism with Egyptian patterns to appeal to both locals and tourists.</w:t>
      </w:r>
    </w:p>
    <w:p>
      <w:pPr>
        <w:pStyle w:val="BodyText"/>
      </w:pPr>
      <w:r>
        <w:rPr>
          <w:bCs/>
          <w:b/>
        </w:rPr>
        <w:t xml:space="preserve">Digital Marketing Series for Cairo University (2020):</w:t>
      </w:r>
      <w:r>
        <w:t xml:space="preserve"> </w:t>
      </w:r>
      <w:r>
        <w:t xml:space="preserve">Developed a series of social media graphics and email templates that improved student engagement by 25%.</w:t>
      </w:r>
    </w:p>
    <w:p>
      <w:pPr>
        <w:pStyle w:val="BodyText"/>
      </w:pPr>
      <w:r>
        <w:rPr>
          <w:bCs/>
          <w:b/>
        </w:rPr>
        <w:t xml:space="preserve">Cairo Art Festival Poster (2019):</w:t>
      </w:r>
      <w:r>
        <w:t xml:space="preserve"> </w:t>
      </w:r>
      <w:r>
        <w:t xml:space="preserve">Designed the main event poster, featuring abstract representations of Cairo’s landmarks and attracting over 10,000 attendees.</w:t>
      </w:r>
    </w:p>
    <w:bookmarkEnd w:id="29"/>
    <w:bookmarkStart w:id="30" w:name="certifications-and-achievements"/>
    <w:p>
      <w:pPr>
        <w:pStyle w:val="Heading2"/>
      </w:pPr>
      <w:r>
        <w:t xml:space="preserve">Certifications and Achievements</w:t>
      </w:r>
    </w:p>
    <w:p>
      <w:pPr>
        <w:numPr>
          <w:ilvl w:val="0"/>
          <w:numId w:val="1006"/>
        </w:numPr>
        <w:pStyle w:val="Compact"/>
      </w:pPr>
      <w:r>
        <w:rPr>
          <w:bCs/>
          <w:b/>
        </w:rPr>
        <w:t xml:space="preserve">Adobe Certified Expert – Photoshop</w:t>
      </w:r>
      <w:r>
        <w:t xml:space="preserve"> </w:t>
      </w:r>
      <w:r>
        <w:t xml:space="preserve">(2022)</w:t>
      </w:r>
    </w:p>
    <w:p>
      <w:pPr>
        <w:numPr>
          <w:ilvl w:val="0"/>
          <w:numId w:val="1006"/>
        </w:numPr>
        <w:pStyle w:val="Compact"/>
      </w:pPr>
      <w:r>
        <w:rPr>
          <w:bCs/>
          <w:b/>
        </w:rPr>
        <w:t xml:space="preserve">Award for Excellence in Local Design</w:t>
      </w:r>
      <w:r>
        <w:t xml:space="preserve">, Cairo Design Awards (2023)</w:t>
      </w:r>
    </w:p>
    <w:p>
      <w:pPr>
        <w:numPr>
          <w:ilvl w:val="0"/>
          <w:numId w:val="1006"/>
        </w:numPr>
        <w:pStyle w:val="Compact"/>
      </w:pPr>
      <w:r>
        <w:rPr>
          <w:bCs/>
          <w:b/>
        </w:rPr>
        <w:t xml:space="preserve">Member of the Egyptian Society of Graphic Designers</w:t>
      </w:r>
      <w:r>
        <w:t xml:space="preserve"> </w:t>
      </w:r>
      <w:r>
        <w:t xml:space="preserve">(since 2019)</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(proficient).</w:t>
      </w:r>
    </w:p>
    <w:p>
      <w:pPr>
        <w:pStyle w:val="BodyText"/>
      </w:pPr>
      <w:r>
        <w:rPr>
          <w:bCs/>
          <w:b/>
        </w:rPr>
        <w:t xml:space="preserve">Cultural Involvement:</w:t>
      </w:r>
      <w:r>
        <w:t xml:space="preserve"> </w:t>
      </w:r>
      <w:r>
        <w:t xml:space="preserve">Active participant in Cairo’s art scene, including exhibitions at the Egyptian Museum and collaboration with local design collectives.</w:t>
      </w:r>
    </w:p>
    <w:p>
      <w:pPr>
        <w:pStyle w:val="BodyText"/>
      </w:pPr>
      <w:r>
        <w:rPr>
          <w:bCs/>
          <w:b/>
        </w:rPr>
        <w:t xml:space="preserve">Volunteer Work:</w:t>
      </w:r>
      <w:r>
        <w:t xml:space="preserve"> </w:t>
      </w:r>
      <w:r>
        <w:t xml:space="preserve">Designed promotional materials for the "Cairo Green Initiative," a sustainability project focused on urban reforestation.</w:t>
      </w:r>
    </w:p>
    <w:bookmarkEnd w:id="31"/>
    <w:p>
      <w:pPr>
        <w:pStyle w:val="BodyText"/>
      </w:pPr>
      <w:r>
        <w:t xml:space="preserve">This Curriculum Vitae reflects the expertise of a Graphic Designer based in Egypt Cairo, committed to delivering innovative and culturally resonant design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2025-11-30T20:02:47Z</dcterms:created>
  <dcterms:modified xsi:type="dcterms:W3CDTF">2025-11-30T20:02:47Z</dcterms:modified>
</cp:coreProperties>
</file>

<file path=docProps/custom.xml><?xml version="1.0" encoding="utf-8"?>
<Properties xmlns="http://schemas.openxmlformats.org/officeDocument/2006/custom-properties" xmlns:vt="http://schemas.openxmlformats.org/officeDocument/2006/docPropsVTypes"/>
</file>