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amamensah.designer@gmail.com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innovative Graphic Designer based in Ghana Accra, with a proven track record of creating visually compelling designs that align with local cultural narratives and global standards. As a dedicated professional in the creative industry, I specialize in developing branding solutions, editorial layouts, and digital assets for businesses across sectors such as media, education, NGOs, and startups. My work reflects a deep understanding of Ghanaian aesthetics while embracing modern design trends to meet the dynamic needs of Accra's vibrant market.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Graphic Design</w:t>
      </w:r>
      <w:r>
        <w:t xml:space="preserve">, University of Ghana, Legon (2015–2019)</w:t>
      </w:r>
      <w:r>
        <w:br/>
      </w:r>
      <w:r>
        <w:t xml:space="preserve">- Graduated with distinction, focusing on visual communication and cultural branding.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Certificate in Digital Illustration</w:t>
      </w:r>
      <w:r>
        <w:t xml:space="preserve">, Adobe Certified Training Center, Accra (2020)</w:t>
      </w:r>
      <w:r>
        <w:br/>
      </w:r>
      <w:r>
        <w:t xml:space="preserve">- Mastered advanced tools like Adobe Illustrator and Photoshop for professional design workflows.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Graphic Designer</w:t>
      </w:r>
      <w:r>
        <w:t xml:space="preserve">, Studio Nia, Accra (2021–Present)</w:t>
      </w:r>
      <w:r>
        <w:br/>
      </w:r>
      <w:r>
        <w:t xml:space="preserve">- Led a team of 5 designers to create branding packages for local businesses, including logos, packaging, and social media assets.</w:t>
      </w:r>
      <w:r>
        <w:br/>
      </w:r>
      <w:r>
        <w:t xml:space="preserve">- Collaborated with NGOs in Accra to develop educational materials for community outreach programs.</w:t>
      </w:r>
      <w:r>
        <w:br/>
      </w:r>
      <w:r>
        <w:t xml:space="preserve">- Achieved a 95% client satisfaction rate through tailored design solutions that resonate with Ghanaian audiences.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Freelance Graphic Designer</w:t>
      </w:r>
      <w:r>
        <w:t xml:space="preserve">, Independent (2019–2021)</w:t>
      </w:r>
      <w:r>
        <w:br/>
      </w:r>
      <w:r>
        <w:t xml:space="preserve">- Designed promotional materials for events in Accra, including music festivals and cultural exhibitions.</w:t>
      </w:r>
      <w:r>
        <w:br/>
      </w:r>
      <w:r>
        <w:t xml:space="preserve">- Partnered with startups to build digital identities that reflect the innovative spirit of Ghana's tech ecosystem.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Intern, Graphic Design</w:t>
      </w:r>
      <w:r>
        <w:t xml:space="preserve">, Times Media Group, Accra (2018–2019)</w:t>
      </w:r>
      <w:r>
        <w:br/>
      </w:r>
      <w:r>
        <w:t xml:space="preserve">- Assisted in producing editorial layouts for newspapers and magazines, ensuring alignment with Ghanaian readers' preferences.</w:t>
      </w:r>
      <w:r>
        <w:br/>
      </w:r>
      <w:r>
        <w:t xml:space="preserve">- Contributed to the design of infographics highlighting local news stories and social issues.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Canva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Branding, Typography, Digital Illustration, UI/UX Design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Ghanaian traditions and visual storytelling to create culturally relevant designs.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Twi (local dialect), enabling effective client engagement in Accra.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meeting deadlines and managing multiple projects for clients across Ghana.</w:t>
      </w:r>
    </w:p>
    <w:bookmarkEnd w:id="24"/>
    <w:bookmarkStart w:id="26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My portfolio includes a range of projects tailored to the unique needs of businesses in Ghana Accra. Notable examples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Festival Branding:</w:t>
      </w:r>
      <w:r>
        <w:t xml:space="preserve"> </w:t>
      </w:r>
      <w:r>
        <w:t xml:space="preserve">Designed promotional materials for the "Accra Heritage Week" event, blending traditional motifs with modern design elements.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Startup Identity:</w:t>
      </w:r>
      <w:r>
        <w:t xml:space="preserve"> </w:t>
      </w:r>
      <w:r>
        <w:t xml:space="preserve">Created a logo and packaging for a Ghanaian beverage company, emphasizing sustainability and community values.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Campaign:</w:t>
      </w:r>
      <w:r>
        <w:t xml:space="preserve"> </w:t>
      </w:r>
      <w:r>
        <w:t xml:space="preserve">Developed infographics for a health initiative in Accra, simplifying complex data into engaging visuals.</w:t>
      </w:r>
    </w:p>
    <w:p>
      <w:pPr>
        <w:pStyle w:val="FirstParagraph"/>
      </w:pPr>
      <w:r>
        <w:rPr>
          <w:bCs/>
          <w:b/>
        </w:rPr>
        <w:t xml:space="preserve">Portfolio Link:</w:t>
      </w:r>
      <w:r>
        <w:t xml:space="preserve"> </w:t>
      </w:r>
      <w:hyperlink r:id="rId25">
        <w:r>
          <w:rPr>
            <w:rStyle w:val="Hyperlink"/>
          </w:rPr>
          <w:t xml:space="preserve">www.amamensah.design</w:t>
        </w:r>
      </w:hyperlink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Graphic Design Fundamentals</w:t>
      </w:r>
      <w:r>
        <w:t xml:space="preserve">, Coursera (2018)</w:t>
      </w:r>
      <w:r>
        <w:br/>
      </w:r>
      <w:r>
        <w:t xml:space="preserve">- Completed courses on visual design and user experience, enhancing technical expertise.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Ethical Design Practices</w:t>
      </w:r>
      <w:r>
        <w:t xml:space="preserve">, Ghana Design Association (2022)</w:t>
      </w:r>
      <w:r>
        <w:br/>
      </w:r>
      <w:r>
        <w:t xml:space="preserve">- Focused on creating inclusive designs that respect cultural diversity in Accra.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Twi (Native)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Designed promotional materials for the "Accra Youth Art Initiative," supporting local artists in 2023.</w:t>
      </w:r>
      <w:r>
        <w:br/>
      </w:r>
      <w:r>
        <w:t xml:space="preserve">- Contributed to a mural project in Kaneshie, Accra, highlighting Ghanaian history and unity.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Ghana Design Association (GDA), actively participating in design workshops and exhibitions in Accra.</w:t>
      </w:r>
    </w:p>
    <w:bookmarkEnd w:id="29"/>
    <w:p>
      <w:pPr>
        <w:pStyle w:val="BodyText"/>
      </w:pPr>
      <w:r>
        <w:t xml:space="preserve">Curriculum Vitae for Graphic Designer in Ghana Accra – Created with passion for visual storytelling and cultural relevance.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www.amamensah.de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www.amamensah.de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Ghana Accra</dc:title>
  <dc:creator/>
  <dc:language>en</dc:language>
  <cp:keywords/>
  <dcterms:created xsi:type="dcterms:W3CDTF">2025-11-29T17:47:17Z</dcterms:created>
  <dcterms:modified xsi:type="dcterms:W3CDTF">2025-11-29T17:47:17Z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