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graphic-designer-in-italy-milan"/>
    <w:p>
      <w:pPr>
        <w:pStyle w:val="Heading2"/>
      </w:pPr>
      <w:r>
        <w:t xml:space="preserve">Graphic Designer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Alessia Conti</w:t>
      </w:r>
      <w:r>
        <w:br/>
      </w:r>
      <w:r>
        <w:rPr>
          <w:bCs/>
          <w:b/>
        </w:rPr>
        <w:t xml:space="preserve">Email:</w:t>
      </w:r>
      <w:r>
        <w:t xml:space="preserve"> </w:t>
      </w:r>
      <w:r>
        <w:t xml:space="preserve">alessia.conti@example.com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r>
        <w:br/>
      </w:r>
      <w:r>
        <w:rPr>
          <w:bCs/>
          <w:b/>
        </w:rPr>
        <w:t xml:space="preserve">LinkedIn:</w:t>
      </w:r>
      <w:r>
        <w:t xml:space="preserve"> </w:t>
      </w:r>
      <w:r>
        <w:t xml:space="preserve">linkedin.com/in/alessiact</w:t>
      </w:r>
    </w:p>
    <w:bookmarkEnd w:id="20"/>
    <w:bookmarkStart w:id="21" w:name="professional-summary"/>
    <w:p>
      <w:pPr>
        <w:pStyle w:val="Heading3"/>
      </w:pPr>
      <w:r>
        <w:t xml:space="preserve">Professional Summary</w:t>
      </w:r>
    </w:p>
    <w:p>
      <w:pPr>
        <w:pStyle w:val="FirstParagraph"/>
      </w:pPr>
      <w:r>
        <w:t xml:space="preserve">A passionate and detail-oriented Graphic Designer with over 5 years of experience in creating visually compelling designs for brands, events, and digital platforms. Specializing in brand identity, editorial design, and user interface (UI) development. Proven expertise in translating creative concepts into effective visual solutions for clients across Italy Milan’s dynamic creative industry. Strong understanding of Italian design aesthetics and the ability to blend modern trends with traditional Italian artistic heritage.</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MilanoDesign Studio</w:t>
      </w:r>
      <w:r>
        <w:t xml:space="preserve">, Milan, Italy</w:t>
      </w:r>
      <w:r>
        <w:br/>
      </w:r>
      <w:r>
        <w:t xml:space="preserve">January 2019 – Present</w:t>
      </w:r>
      <w:r>
        <w:br/>
      </w:r>
      <w:r>
        <w:t xml:space="preserve">- Led a team of 5 designers in developing brand identities for over 30 Italian and international clients, including luxury fashion houses and tech startups.</w:t>
      </w:r>
      <w:r>
        <w:br/>
      </w:r>
      <w:r>
        <w:t xml:space="preserve">- Created high-impact visual campaigns for Milan Fashion Week and other regional events, enhancing client visibility in Italy’s competitive market.</w:t>
      </w:r>
      <w:r>
        <w:br/>
      </w:r>
      <w:r>
        <w:t xml:space="preserve">- Collaborated with copywriters and art directors to ensure cohesive messaging across print, digital, and social media platforms.</w:t>
      </w:r>
      <w:r>
        <w:br/>
      </w:r>
      <w:r>
        <w:t xml:space="preserve">- Developed responsive web designs using Adobe XD and Figma, aligning with the latest UI/UX trends in Italy Milan.</w:t>
      </w:r>
    </w:p>
    <w:bookmarkEnd w:id="22"/>
    <w:bookmarkStart w:id="23" w:name="graphic-designer"/>
    <w:p>
      <w:pPr>
        <w:pStyle w:val="Heading4"/>
      </w:pPr>
      <w:r>
        <w:t xml:space="preserve">Graphic Designer</w:t>
      </w:r>
    </w:p>
    <w:p>
      <w:pPr>
        <w:pStyle w:val="FirstParagraph"/>
      </w:pPr>
      <w:r>
        <w:rPr>
          <w:bCs/>
          <w:b/>
        </w:rPr>
        <w:t xml:space="preserve">ArteVisiva</w:t>
      </w:r>
      <w:r>
        <w:t xml:space="preserve">, Milan, Italy</w:t>
      </w:r>
      <w:r>
        <w:br/>
      </w:r>
      <w:r>
        <w:t xml:space="preserve">June 2016 – December 2018</w:t>
      </w:r>
      <w:r>
        <w:br/>
      </w:r>
      <w:r>
        <w:t xml:space="preserve">- Designed packaging and promotional materials for artisanal Italian products, focusing on sustainable and eco-friendly aesthetics.</w:t>
      </w:r>
      <w:r>
        <w:br/>
      </w:r>
      <w:r>
        <w:t xml:space="preserve">- Worked closely with local businesses in Lombardy to create designs that reflected the region’s cultural heritage while appealing to global audiences.</w:t>
      </w:r>
      <w:r>
        <w:br/>
      </w:r>
      <w:r>
        <w:t xml:space="preserve">- Managed end-to-end design projects from concept development to final production, ensuring adherence to deadlines and quality standards.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Milan, Italy</w:t>
      </w:r>
      <w:r>
        <w:br/>
      </w:r>
      <w:r>
        <w:t xml:space="preserve">January 2015 – May 2016</w:t>
      </w:r>
      <w:r>
        <w:br/>
      </w:r>
      <w:r>
        <w:t xml:space="preserve">- Provided design services to small enterprises and startups in Italy Milan, including logos, brochures, and social media content.</w:t>
      </w:r>
      <w:r>
        <w:br/>
      </w:r>
      <w:r>
        <w:t xml:space="preserve">- Built a portfolio of over 50 projects that showcased versatility in styles ranging from minimalist Italian modernism to vibrant pop art influences.</w:t>
      </w:r>
    </w:p>
    <w:bookmarkEnd w:id="24"/>
    <w:bookmarkEnd w:id="25"/>
    <w:bookmarkStart w:id="27" w:name="education"/>
    <w:p>
      <w:pPr>
        <w:pStyle w:val="Heading3"/>
      </w:pPr>
      <w:r>
        <w:t xml:space="preserve">Education</w:t>
      </w:r>
    </w:p>
    <w:bookmarkStart w:id="26" w:name="bachelor-of-arts-in-visual-communication"/>
    <w:p>
      <w:pPr>
        <w:pStyle w:val="Heading4"/>
      </w:pPr>
      <w:r>
        <w:t xml:space="preserve">Bachelor of Arts in Visual Communication</w:t>
      </w:r>
    </w:p>
    <w:p>
      <w:pPr>
        <w:pStyle w:val="FirstParagraph"/>
      </w:pPr>
      <w:r>
        <w:rPr>
          <w:bCs/>
          <w:b/>
        </w:rPr>
        <w:t xml:space="preserve">Accademia di Belle Arti di Brera</w:t>
      </w:r>
      <w:r>
        <w:t xml:space="preserve">, Milan, Italy</w:t>
      </w:r>
      <w:r>
        <w:br/>
      </w:r>
      <w:r>
        <w:t xml:space="preserve">2011 – 2015</w:t>
      </w:r>
      <w:r>
        <w:br/>
      </w:r>
      <w:r>
        <w:t xml:space="preserve">- Focused on graphic design, typography, and digital media.</w:t>
      </w:r>
      <w:r>
        <w:br/>
      </w:r>
      <w:r>
        <w:t xml:space="preserve">- Graduated with honors for a thesis project on "The Evolution of Italian Design in the Digital Age."</w:t>
      </w:r>
    </w:p>
    <w:bookmarkEnd w:id="26"/>
    <w:bookmarkEnd w:id="27"/>
    <w:bookmarkStart w:id="28" w:name="skills"/>
    <w:p>
      <w:pPr>
        <w:pStyle w:val="Heading3"/>
      </w:pPr>
      <w:r>
        <w:t xml:space="preserve">Skills</w:t>
      </w:r>
    </w:p>
    <w:p>
      <w:pPr>
        <w:numPr>
          <w:ilvl w:val="0"/>
          <w:numId w:val="1001"/>
        </w:numPr>
        <w:pStyle w:val="Compact"/>
      </w:pPr>
      <w:r>
        <w:t xml:space="preserve">Proficient in Adobe Creative Suite (Photoshop, Illustrator, InDesign)</w:t>
      </w:r>
    </w:p>
    <w:p>
      <w:pPr>
        <w:numPr>
          <w:ilvl w:val="0"/>
          <w:numId w:val="1001"/>
        </w:numPr>
        <w:pStyle w:val="Compact"/>
      </w:pPr>
      <w:r>
        <w:t xml:space="preserve">Expertise in UI/UX design using Figma and Sketch</w:t>
      </w:r>
    </w:p>
    <w:p>
      <w:pPr>
        <w:numPr>
          <w:ilvl w:val="0"/>
          <w:numId w:val="1001"/>
        </w:numPr>
        <w:pStyle w:val="Compact"/>
      </w:pPr>
      <w:r>
        <w:t xml:space="preserve">Strong understanding of Italian typography and color theory</w:t>
      </w:r>
    </w:p>
    <w:p>
      <w:pPr>
        <w:numPr>
          <w:ilvl w:val="0"/>
          <w:numId w:val="1001"/>
        </w:numPr>
        <w:pStyle w:val="Compact"/>
      </w:pPr>
      <w:r>
        <w:t xml:space="preserve">Creative problem-solving with a focus on user-centered design</w:t>
      </w:r>
    </w:p>
    <w:p>
      <w:pPr>
        <w:numPr>
          <w:ilvl w:val="0"/>
          <w:numId w:val="1001"/>
        </w:numPr>
        <w:pStyle w:val="Compact"/>
      </w:pPr>
      <w:r>
        <w:t xml:space="preserve">Excellent communication and project management skills</w:t>
      </w:r>
    </w:p>
    <w:p>
      <w:pPr>
        <w:numPr>
          <w:ilvl w:val="0"/>
          <w:numId w:val="1001"/>
        </w:numPr>
        <w:pStyle w:val="Compact"/>
      </w:pPr>
      <w:r>
        <w:t xml:space="preserve">Familiarity with Italian cultural trends and consumer behavior</w:t>
      </w:r>
    </w:p>
    <w:bookmarkEnd w:id="28"/>
    <w:bookmarkStart w:id="29" w:name="portfolioprojects"/>
    <w:p>
      <w:pPr>
        <w:pStyle w:val="Heading3"/>
      </w:pPr>
      <w:r>
        <w:t xml:space="preserve">Portfolio/Projects</w:t>
      </w:r>
    </w:p>
    <w:p>
      <w:pPr>
        <w:pStyle w:val="FirstParagraph"/>
      </w:pPr>
      <w:r>
        <w:rPr>
          <w:bCs/>
          <w:b/>
        </w:rPr>
        <w:t xml:space="preserve">Brand Identity for "La Dolce Vita" Café (Milan)</w:t>
      </w:r>
      <w:r>
        <w:br/>
      </w:r>
      <w:r>
        <w:t xml:space="preserve">- Designed a cohesive brand identity including logo, packaging, and interior signage that reflected the café’s Italian roots while appealing to modern customers.</w:t>
      </w:r>
    </w:p>
    <w:p>
      <w:pPr>
        <w:pStyle w:val="BodyText"/>
      </w:pPr>
      <w:r>
        <w:rPr>
          <w:bCs/>
          <w:b/>
        </w:rPr>
        <w:t xml:space="preserve">Digital Campaign for Milan Tech Week</w:t>
      </w:r>
      <w:r>
        <w:br/>
      </w:r>
      <w:r>
        <w:t xml:space="preserve">- Created a series of social media assets and landing pages that increased event participation by 35% compared to previous years.</w:t>
      </w:r>
    </w:p>
    <w:p>
      <w:pPr>
        <w:pStyle w:val="BodyText"/>
      </w:pPr>
      <w:r>
        <w:rPr>
          <w:bCs/>
          <w:b/>
        </w:rPr>
        <w:t xml:space="preserve">Editorial Design for "Arte Italiana" Magazine</w:t>
      </w:r>
      <w:r>
        <w:br/>
      </w:r>
      <w:r>
        <w:t xml:space="preserve">- Developed layouts for the magazine’s annual issue, focusing on storytelling through visual hierarchy and Italian art history themes.</w:t>
      </w:r>
    </w:p>
    <w:bookmarkEnd w:id="29"/>
    <w:bookmarkStart w:id="30"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(Fluent)</w:t>
      </w:r>
    </w:p>
    <w:p>
      <w:pPr>
        <w:numPr>
          <w:ilvl w:val="0"/>
          <w:numId w:val="1002"/>
        </w:numPr>
        <w:pStyle w:val="Compact"/>
      </w:pPr>
      <w:r>
        <w:t xml:space="preserve">Spanish (Basic)</w:t>
      </w:r>
    </w:p>
    <w:bookmarkEnd w:id="30"/>
    <w:bookmarkStart w:id="31" w:name="certifications"/>
    <w:p>
      <w:pPr>
        <w:pStyle w:val="Heading3"/>
      </w:pPr>
      <w:r>
        <w:t xml:space="preserve">Certifications</w:t>
      </w:r>
    </w:p>
    <w:p>
      <w:pPr>
        <w:numPr>
          <w:ilvl w:val="0"/>
          <w:numId w:val="1003"/>
        </w:numPr>
        <w:pStyle w:val="Compact"/>
      </w:pPr>
      <w:r>
        <w:t xml:space="preserve">Certified Adobe Creative Cloud Professional (2018)</w:t>
      </w:r>
    </w:p>
    <w:p>
      <w:pPr>
        <w:numPr>
          <w:ilvl w:val="0"/>
          <w:numId w:val="1003"/>
        </w:numPr>
        <w:pStyle w:val="Compact"/>
      </w:pPr>
      <w:r>
        <w:t xml:space="preserve">UI/UX Design Fundamentals, Coursera (2019)</w:t>
      </w:r>
    </w:p>
    <w:p>
      <w:pPr>
        <w:numPr>
          <w:ilvl w:val="0"/>
          <w:numId w:val="1003"/>
        </w:numPr>
        <w:pStyle w:val="Compact"/>
      </w:pPr>
      <w:r>
        <w:t xml:space="preserve">Italian Typography and Layout Principles, Politecnico di Milano (2020)</w:t>
      </w:r>
    </w:p>
    <w:bookmarkEnd w:id="31"/>
    <w:bookmarkStart w:id="32" w:name="professional-affiliations"/>
    <w:p>
      <w:pPr>
        <w:pStyle w:val="Heading3"/>
      </w:pPr>
      <w:r>
        <w:t xml:space="preserve">Professional Affiliations</w:t>
      </w:r>
    </w:p>
    <w:p>
      <w:pPr>
        <w:numPr>
          <w:ilvl w:val="0"/>
          <w:numId w:val="1004"/>
        </w:numPr>
        <w:pStyle w:val="Compact"/>
      </w:pPr>
      <w:r>
        <w:t xml:space="preserve">Member, Associazione Grafici Italiani (AGI)</w:t>
      </w:r>
    </w:p>
    <w:p>
      <w:pPr>
        <w:numPr>
          <w:ilvl w:val="0"/>
          <w:numId w:val="1004"/>
        </w:numPr>
        <w:pStyle w:val="Compact"/>
      </w:pPr>
      <w:r>
        <w:t xml:space="preserve">Member, Milan Design Week Committee (2019–2021)</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Graphic Designer in Italy Milan, emphasizing local expertise and creative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Graphic Designer in Italy Milan</dc:title>
  <dc:creator/>
  <dc:language>en</dc:language>
  <cp:keywords/>
  <dcterms:created xsi:type="dcterms:W3CDTF">2025-12-05T02:03:14Z</dcterms:created>
  <dcterms:modified xsi:type="dcterms:W3CDTF">2025-12-05T02:03:14Z</dcterms:modified>
</cp:coreProperties>
</file>

<file path=docProps/custom.xml><?xml version="1.0" encoding="utf-8"?>
<Properties xmlns="http://schemas.openxmlformats.org/officeDocument/2006/custom-properties" xmlns:vt="http://schemas.openxmlformats.org/officeDocument/2006/docPropsVTypes"/>
</file>