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Kenya</w:t>
      </w:r>
      <w:r>
        <w:t xml:space="preserve"> </w:t>
      </w:r>
      <w:r>
        <w:t xml:space="preserve">Nairobi</w:t>
      </w:r>
    </w:p>
    <w:bookmarkStart w:id="36" w:name="curriculum-vitae"/>
    <w:p>
      <w:pPr>
        <w:pStyle w:val="Heading1"/>
      </w:pPr>
      <w:r>
        <w:t xml:space="preserve">Curriculum Vitae</w:t>
      </w:r>
    </w:p>
    <w:bookmarkStart w:id="35" w:name="graphic-designer-kenya-nairobi"/>
    <w:p>
      <w:pPr>
        <w:pStyle w:val="Heading2"/>
      </w:pPr>
      <w:r>
        <w:t xml:space="preserve">Graphic Designer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jwambua.designer@gmail.com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passionate and creative Graphic Designer based in Nairobi, Kenya, with over five years of experience in crafting visually compelling designs for local and international clients. Specializing in branding, digital media, and print materials, I have consistently delivered innovative solutions that align with the dynamic needs of the Kenyan market. My work is deeply rooted in understanding the cultural nuances of Kenya Nairobi while leveraging global design trends to create impactful visual identities. Committed to excellence, I thrive in collaborative environments and am dedicated to using my skills to contribute to the growth of businesses and organizations across Nairobi.</w:t>
      </w:r>
    </w:p>
    <w:bookmarkEnd w:id="21"/>
    <w:bookmarkStart w:id="25" w:name="work-experience"/>
    <w:p>
      <w:pPr>
        <w:pStyle w:val="Heading3"/>
      </w:pPr>
      <w:r>
        <w:t xml:space="preserve">Work Experience</w:t>
      </w:r>
    </w:p>
    <w:bookmarkStart w:id="22" w:name="X31bfc4752f670b8841bc9ca94ff21e7eba5cfd2"/>
    <w:p>
      <w:pPr>
        <w:pStyle w:val="Heading4"/>
      </w:pPr>
      <w:r>
        <w:t xml:space="preserve">Graphic Designer | Nairobits Creative Studio, Nairobi, Kenya</w:t>
      </w:r>
    </w:p>
    <w:p>
      <w:pPr>
        <w:pStyle w:val="FirstParagraph"/>
      </w:pPr>
      <w:r>
        <w:rPr>
          <w:iCs/>
          <w:i/>
        </w:rPr>
        <w:t xml:space="preserve">June 2020 – Present</w:t>
      </w:r>
    </w:p>
    <w:p>
      <w:pPr>
        <w:numPr>
          <w:ilvl w:val="0"/>
          <w:numId w:val="1001"/>
        </w:numPr>
        <w:pStyle w:val="Compact"/>
      </w:pPr>
      <w:r>
        <w:t xml:space="preserve">Conceptualized and executed branding strategies for startups and established businesses in Nairobi, including logo design, packaging, and marketing collateral.</w:t>
      </w:r>
    </w:p>
    <w:p>
      <w:pPr>
        <w:numPr>
          <w:ilvl w:val="0"/>
          <w:numId w:val="1001"/>
        </w:numPr>
        <w:pStyle w:val="Compact"/>
      </w:pPr>
      <w:r>
        <w:t xml:space="preserve">Collaborated with cross-functional teams to develop digital assets for social media campaigns targeting Kenyan audiences.</w:t>
      </w:r>
    </w:p>
    <w:p>
      <w:pPr>
        <w:numPr>
          <w:ilvl w:val="0"/>
          <w:numId w:val="1001"/>
        </w:numPr>
        <w:pStyle w:val="Compact"/>
      </w:pPr>
      <w:r>
        <w:t xml:space="preserve">Managed client projects from concept to delivery, ensuring adherence to deadlines and quality standards.</w:t>
      </w:r>
    </w:p>
    <w:p>
      <w:pPr>
        <w:numPr>
          <w:ilvl w:val="0"/>
          <w:numId w:val="1001"/>
        </w:numPr>
        <w:pStyle w:val="Compact"/>
      </w:pPr>
      <w:r>
        <w:t xml:space="preserve">Created illustrations and infographics for local NGOs, enhancing their storytelling through visual communication.</w:t>
      </w:r>
    </w:p>
    <w:bookmarkEnd w:id="22"/>
    <w:bookmarkStart w:id="23" w:name="freelance-graphic-designer-nairobi-kenya"/>
    <w:p>
      <w:pPr>
        <w:pStyle w:val="Heading4"/>
      </w:pPr>
      <w:r>
        <w:t xml:space="preserve">Freelance Graphic Designer | Nairobi, Kenya</w:t>
      </w:r>
    </w:p>
    <w:p>
      <w:pPr>
        <w:pStyle w:val="FirstParagraph"/>
      </w:pPr>
      <w:r>
        <w:rPr>
          <w:iCs/>
          <w:i/>
        </w:rPr>
        <w:t xml:space="preserve">January 2018 – May 2020</w:t>
      </w:r>
    </w:p>
    <w:p>
      <w:pPr>
        <w:numPr>
          <w:ilvl w:val="0"/>
          <w:numId w:val="1002"/>
        </w:numPr>
        <w:pStyle w:val="Compact"/>
      </w:pPr>
      <w:r>
        <w:t xml:space="preserve">Provided design services to SMEs and entrepreneurs in Nairobi, focusing on website banners, business cards, and promotional materials.</w:t>
      </w:r>
    </w:p>
    <w:p>
      <w:pPr>
        <w:numPr>
          <w:ilvl w:val="0"/>
          <w:numId w:val="1002"/>
        </w:numPr>
        <w:pStyle w:val="Compact"/>
      </w:pPr>
      <w:r>
        <w:t xml:space="preserve">Designed content for local events and festivals in Nairobi, including posters and signage that reflected Kenyan cultural themes.</w:t>
      </w:r>
    </w:p>
    <w:p>
      <w:pPr>
        <w:numPr>
          <w:ilvl w:val="0"/>
          <w:numId w:val="1002"/>
        </w:numPr>
        <w:pStyle w:val="Compact"/>
      </w:pPr>
      <w:r>
        <w:t xml:space="preserve">Offered mentorship to aspiring designers in the Nairobi creative community through workshops and online platforms.</w:t>
      </w:r>
    </w:p>
    <w:bookmarkEnd w:id="23"/>
    <w:bookmarkStart w:id="24" w:name="X2a4219fc46892ff6699bc532d8c3692e2d97775"/>
    <w:p>
      <w:pPr>
        <w:pStyle w:val="Heading4"/>
      </w:pPr>
      <w:r>
        <w:t xml:space="preserve">Intern Graphic Designer | Visions Media Group, Nairobi</w:t>
      </w:r>
    </w:p>
    <w:p>
      <w:pPr>
        <w:pStyle w:val="FirstParagraph"/>
      </w:pPr>
      <w:r>
        <w:rPr>
          <w:iCs/>
          <w:i/>
        </w:rPr>
        <w:t xml:space="preserve">July 2017 – December 2017</w:t>
      </w:r>
    </w:p>
    <w:p>
      <w:pPr>
        <w:numPr>
          <w:ilvl w:val="0"/>
          <w:numId w:val="1003"/>
        </w:numPr>
        <w:pStyle w:val="Compact"/>
      </w:pPr>
      <w:r>
        <w:t xml:space="preserve">Assisted in the production of print and digital content for clients across various industries in Kenya.</w:t>
      </w:r>
    </w:p>
    <w:p>
      <w:pPr>
        <w:numPr>
          <w:ilvl w:val="0"/>
          <w:numId w:val="1003"/>
        </w:numPr>
        <w:pStyle w:val="Compact"/>
      </w:pPr>
      <w:r>
        <w:t xml:space="preserve">Supported the design team in creating social media assets tailored to Nairobi’s urban market.</w:t>
      </w:r>
    </w:p>
    <w:p>
      <w:pPr>
        <w:numPr>
          <w:ilvl w:val="0"/>
          <w:numId w:val="1003"/>
        </w:numPr>
        <w:pStyle w:val="Compact"/>
      </w:pPr>
      <w:r>
        <w:t xml:space="preserve">Gained hands-on experience with Adobe Creative Suite and other industry-standard tools.</w:t>
      </w:r>
    </w:p>
    <w:bookmarkEnd w:id="24"/>
    <w:bookmarkEnd w:id="25"/>
    <w:bookmarkStart w:id="27" w:name="education"/>
    <w:p>
      <w:pPr>
        <w:pStyle w:val="Heading3"/>
      </w:pPr>
      <w:r>
        <w:t xml:space="preserve">Education</w:t>
      </w:r>
    </w:p>
    <w:bookmarkStart w:id="26" w:name="Xd5b9a203bdfcca20502dfb1fb8f1ddd42de2717"/>
    <w:p>
      <w:pPr>
        <w:pStyle w:val="Heading4"/>
      </w:pPr>
      <w:r>
        <w:t xml:space="preserve">Bachelor of Arts in Visual Communication | University of Nairobi, Kenya</w:t>
      </w:r>
    </w:p>
    <w:p>
      <w:pPr>
        <w:pStyle w:val="FirstParagraph"/>
      </w:pPr>
      <w:r>
        <w:rPr>
          <w:iCs/>
          <w:i/>
        </w:rPr>
        <w:t xml:space="preserve">2013 – 2017</w:t>
      </w:r>
    </w:p>
    <w:p>
      <w:pPr>
        <w:numPr>
          <w:ilvl w:val="0"/>
          <w:numId w:val="1004"/>
        </w:numPr>
        <w:pStyle w:val="Compact"/>
      </w:pPr>
      <w:r>
        <w:t xml:space="preserve">Graduated with honors, focusing on graphic design, typography, and multimedia production.</w:t>
      </w:r>
    </w:p>
    <w:p>
      <w:pPr>
        <w:numPr>
          <w:ilvl w:val="0"/>
          <w:numId w:val="1004"/>
        </w:numPr>
        <w:pStyle w:val="Compact"/>
      </w:pPr>
      <w:r>
        <w:t xml:space="preserve">Participated in design competitions and exhibitions in Nairobi, gaining recognition for work that highlighted Kenyan heritage and contemporary themes.</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Design Software:</w:t>
      </w:r>
      <w:r>
        <w:t xml:space="preserve"> </w:t>
      </w:r>
      <w:r>
        <w:t xml:space="preserve">Adobe Photoshop, Illustrator, InDesign, Canva, Figma</w:t>
      </w:r>
    </w:p>
    <w:p>
      <w:pPr>
        <w:numPr>
          <w:ilvl w:val="0"/>
          <w:numId w:val="1005"/>
        </w:numPr>
        <w:pStyle w:val="Compact"/>
      </w:pPr>
      <w:r>
        <w:rPr>
          <w:bCs/>
          <w:b/>
        </w:rPr>
        <w:t xml:space="preserve">Web &amp; Digital Tools:</w:t>
      </w:r>
      <w:r>
        <w:t xml:space="preserve"> </w:t>
      </w:r>
      <w:r>
        <w:t xml:space="preserve">HTML/CSS (basic), WordPress (themes and plugins)</w:t>
      </w:r>
    </w:p>
    <w:p>
      <w:pPr>
        <w:numPr>
          <w:ilvl w:val="0"/>
          <w:numId w:val="1005"/>
        </w:numPr>
        <w:pStyle w:val="Compact"/>
      </w:pPr>
      <w:r>
        <w:rPr>
          <w:bCs/>
          <w:b/>
        </w:rPr>
        <w:t xml:space="preserve">Additional Skills:</w:t>
      </w:r>
      <w:r>
        <w:t xml:space="preserve"> </w:t>
      </w:r>
      <w:r>
        <w:t xml:space="preserve">Branding, Illustration, Photo Editing, Print Production</w:t>
      </w:r>
    </w:p>
    <w:bookmarkEnd w:id="28"/>
    <w:bookmarkStart w:id="29" w:name="soft-skills"/>
    <w:p>
      <w:pPr>
        <w:pStyle w:val="Heading3"/>
      </w:pPr>
      <w:r>
        <w:t xml:space="preserve">Soft Skills</w:t>
      </w:r>
    </w:p>
    <w:p>
      <w:pPr>
        <w:numPr>
          <w:ilvl w:val="0"/>
          <w:numId w:val="1006"/>
        </w:numPr>
        <w:pStyle w:val="Compact"/>
      </w:pPr>
      <w:r>
        <w:t xml:space="preserve">Strong communication and client relationship management</w:t>
      </w:r>
    </w:p>
    <w:p>
      <w:pPr>
        <w:numPr>
          <w:ilvl w:val="0"/>
          <w:numId w:val="1006"/>
        </w:numPr>
        <w:pStyle w:val="Compact"/>
      </w:pPr>
      <w:r>
        <w:t xml:space="preserve">Creative problem-solving with a focus on user-centric design</w:t>
      </w:r>
    </w:p>
    <w:p>
      <w:pPr>
        <w:numPr>
          <w:ilvl w:val="0"/>
          <w:numId w:val="1006"/>
        </w:numPr>
        <w:pStyle w:val="Compact"/>
      </w:pPr>
      <w:r>
        <w:t xml:space="preserve">Time management and ability to meet tight deadlines</w:t>
      </w:r>
    </w:p>
    <w:p>
      <w:pPr>
        <w:numPr>
          <w:ilvl w:val="0"/>
          <w:numId w:val="1006"/>
        </w:numPr>
        <w:pStyle w:val="Compact"/>
      </w:pPr>
      <w:r>
        <w:t xml:space="preserve">Cultural awareness of Kenyan traditions and aesthetics</w:t>
      </w:r>
    </w:p>
    <w:bookmarkEnd w:id="29"/>
    <w:bookmarkStart w:id="30" w:name="certifications-training"/>
    <w:p>
      <w:pPr>
        <w:pStyle w:val="Heading3"/>
      </w:pPr>
      <w:r>
        <w:t xml:space="preserve">Certifications &amp; Training</w:t>
      </w:r>
    </w:p>
    <w:p>
      <w:pPr>
        <w:pStyle w:val="FirstParagraph"/>
      </w:pPr>
      <w:r>
        <w:rPr>
          <w:bCs/>
          <w:b/>
        </w:rPr>
        <w:t xml:space="preserve">Adobe Certified Expert – Photoshop &amp; Illustrator | Adobe, 2021</w:t>
      </w:r>
    </w:p>
    <w:p>
      <w:pPr>
        <w:pStyle w:val="BodyText"/>
      </w:pPr>
      <w:r>
        <w:rPr>
          <w:bCs/>
          <w:b/>
        </w:rPr>
        <w:t xml:space="preserve">Graphic Design Fundamentals | Coursera (University of London), 2019</w:t>
      </w:r>
    </w:p>
    <w:p>
      <w:pPr>
        <w:pStyle w:val="BodyText"/>
      </w:pPr>
      <w:r>
        <w:rPr>
          <w:bCs/>
          <w:b/>
        </w:rPr>
        <w:t xml:space="preserve">Kenya Creative Industries Workshop Series | Nairobi, 2018</w:t>
      </w:r>
    </w:p>
    <w:bookmarkEnd w:id="30"/>
    <w:bookmarkStart w:id="31" w:name="portfolio-highlights"/>
    <w:p>
      <w:pPr>
        <w:pStyle w:val="Heading3"/>
      </w:pPr>
      <w:r>
        <w:t xml:space="preserve">Portfolio Highlights</w:t>
      </w:r>
    </w:p>
    <w:p>
      <w:pPr>
        <w:numPr>
          <w:ilvl w:val="0"/>
          <w:numId w:val="1007"/>
        </w:numPr>
        <w:pStyle w:val="Compact"/>
      </w:pPr>
      <w:r>
        <w:rPr>
          <w:bCs/>
          <w:b/>
        </w:rPr>
        <w:t xml:space="preserve">Kenya Wildlife Foundation Branding:</w:t>
      </w:r>
      <w:r>
        <w:t xml:space="preserve"> </w:t>
      </w:r>
      <w:r>
        <w:t xml:space="preserve">Redesigned the foundation’s visual identity to reflect conservation efforts in Nairobi and beyond.</w:t>
      </w:r>
    </w:p>
    <w:p>
      <w:pPr>
        <w:numPr>
          <w:ilvl w:val="0"/>
          <w:numId w:val="1007"/>
        </w:numPr>
        <w:pStyle w:val="Compact"/>
      </w:pPr>
      <w:r>
        <w:rPr>
          <w:bCs/>
          <w:b/>
        </w:rPr>
        <w:t xml:space="preserve">Nairobi Tech Expo 2022:</w:t>
      </w:r>
      <w:r>
        <w:t xml:space="preserve"> </w:t>
      </w:r>
      <w:r>
        <w:t xml:space="preserve">Created digital banners and social media assets that increased event engagement by 40%.</w:t>
      </w:r>
    </w:p>
    <w:p>
      <w:pPr>
        <w:numPr>
          <w:ilvl w:val="0"/>
          <w:numId w:val="1007"/>
        </w:numPr>
        <w:pStyle w:val="Compact"/>
      </w:pPr>
      <w:r>
        <w:rPr>
          <w:bCs/>
          <w:b/>
        </w:rPr>
        <w:t xml:space="preserve">Kenyan Cuisine Cookbook Design:</w:t>
      </w:r>
      <w:r>
        <w:t xml:space="preserve"> </w:t>
      </w:r>
      <w:r>
        <w:t xml:space="preserve">Developed a visually stunning cookbook celebrating local recipes, published in Nairobi.</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Kenya Design Association (KDA), actively participating in Nairobi-based design events.</w:t>
      </w:r>
    </w:p>
    <w:p>
      <w:pPr>
        <w:numPr>
          <w:ilvl w:val="0"/>
          <w:numId w:val="1008"/>
        </w:numPr>
        <w:pStyle w:val="Compact"/>
      </w:pPr>
      <w:r>
        <w:t xml:space="preserve">Volunteer graphic designer for the Nairobi Children’s Charity, contributing to awareness campaigns.</w:t>
      </w:r>
    </w:p>
    <w:bookmarkEnd w:id="32"/>
    <w:bookmarkStart w:id="33"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Kiswahili (Fluent)</w:t>
      </w:r>
    </w:p>
    <w:p>
      <w:pPr>
        <w:numPr>
          <w:ilvl w:val="0"/>
          <w:numId w:val="1009"/>
        </w:numPr>
        <w:pStyle w:val="Compact"/>
      </w:pPr>
      <w:r>
        <w:t xml:space="preserve">French (Basic)</w:t>
      </w:r>
    </w:p>
    <w:bookmarkEnd w:id="33"/>
    <w:bookmarkStart w:id="34" w:name="references"/>
    <w:p>
      <w:pPr>
        <w:pStyle w:val="Heading3"/>
      </w:pPr>
      <w:r>
        <w:t xml:space="preserve">References</w:t>
      </w:r>
    </w:p>
    <w:p>
      <w:pPr>
        <w:pStyle w:val="FirstParagraph"/>
      </w:pPr>
      <w:r>
        <w:t xml:space="preserve">Available upon request. Contact: jwambua.designer@gmail.com</w:t>
      </w:r>
    </w:p>
    <w:bookmarkEnd w:id="34"/>
    <w:p>
      <w:pPr>
        <w:pStyle w:val="BodyText"/>
      </w:pPr>
      <w:r>
        <w:t xml:space="preserve">This Curriculum Vitae is tailored for a Graphic Designer in Kenya Nairobi, emphasizing local expertise and cultural relevance.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Kenya Nairobi</dc:title>
  <dc:creator/>
  <dc:language>en</dc:language>
  <cp:keywords/>
  <dcterms:created xsi:type="dcterms:W3CDTF">2025-11-28T17:00:49Z</dcterms:created>
  <dcterms:modified xsi:type="dcterms:W3CDTF">2025-11-28T17:00:49Z</dcterms:modified>
</cp:coreProperties>
</file>

<file path=docProps/custom.xml><?xml version="1.0" encoding="utf-8"?>
<Properties xmlns="http://schemas.openxmlformats.org/officeDocument/2006/custom-properties" xmlns:vt="http://schemas.openxmlformats.org/officeDocument/2006/docPropsVTypes"/>
</file>