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--kuwait-city-kuwait"/>
    <w:p>
      <w:pPr>
        <w:pStyle w:val="Heading2"/>
      </w:pPr>
      <w:r>
        <w:t xml:space="preserve">Graphic Designer - Kuwait City, Kuwait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creative and detail-oriented Graphic Designer with over [X years] of experience in developing visually compelling designs for print and digital media. Specializing in brand identity, editorial design, and user interface (UI) concepts, I have a proven track record of delivering innovative solutions tailored to the unique needs of clients in Kuwait City and beyond. My expertise includes Adobe Creative Suite, typography, color theory, and a deep understanding of cultural aesthetics that resonate with the local market. As a professional committed to excellence, I thrive in dynamic environments where creativity meets strategic thinking. This Curriculum Vitae outlines my qualifications and achievements as a Graphic Designer in Kuwait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Design Agency or 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executed creative concepts for clients in the retail, hospitality, and technology sectors across Kuwait City.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brand assets including logos, brochures, packaging, and social media content.</w:t>
      </w:r>
    </w:p>
    <w:p>
      <w:pPr>
        <w:numPr>
          <w:ilvl w:val="0"/>
          <w:numId w:val="1001"/>
        </w:numPr>
        <w:pStyle w:val="Compact"/>
      </w:pPr>
      <w:r>
        <w:t xml:space="preserve">Created UI/UX mockups for mobile applications and websites aligned with modern design trends in the Middle East.</w:t>
      </w:r>
    </w:p>
    <w:p>
      <w:pPr>
        <w:numPr>
          <w:ilvl w:val="0"/>
          <w:numId w:val="1001"/>
        </w:numPr>
        <w:pStyle w:val="Compact"/>
      </w:pPr>
      <w:r>
        <w:t xml:space="preserve">Provided feedback on color schemes, typography, and layout to ensure consistency with brand guidelines.</w:t>
      </w:r>
    </w:p>
    <w:p>
      <w:pPr>
        <w:numPr>
          <w:ilvl w:val="0"/>
          <w:numId w:val="1001"/>
        </w:numPr>
        <w:pStyle w:val="Compact"/>
      </w:pPr>
      <w:r>
        <w:t xml:space="preserve">Managed multiple projects simultaneously while maintaining high standards of quality and meeting tight deadlines.</w:t>
      </w:r>
    </w:p>
    <w:bookmarkEnd w:id="22"/>
    <w:bookmarkStart w:id="23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marketing materials for small businesses and startups in Kuwait City, including flyers, business cards, and digital ads.</w:t>
      </w:r>
    </w:p>
    <w:p>
      <w:pPr>
        <w:numPr>
          <w:ilvl w:val="0"/>
          <w:numId w:val="1002"/>
        </w:numPr>
        <w:pStyle w:val="Compact"/>
      </w:pPr>
      <w:r>
        <w:t xml:space="preserve">Provided creative solutions for e-commerce platforms to enhance user engagement and brand visibility.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vision and translate it into visually striking designs.</w:t>
      </w:r>
    </w:p>
    <w:p>
      <w:pPr>
        <w:numPr>
          <w:ilvl w:val="0"/>
          <w:numId w:val="1002"/>
        </w:numPr>
        <w:pStyle w:val="Compact"/>
      </w:pPr>
      <w:r>
        <w:t xml:space="preserve">Optimized graphics for print and online use, ensuring compliance with industry standards in Kuwait City.</w:t>
      </w:r>
    </w:p>
    <w:bookmarkEnd w:id="23"/>
    <w:bookmarkStart w:id="24" w:name="internship---junior-graphic-designer"/>
    <w:p>
      <w:pPr>
        <w:pStyle w:val="Heading4"/>
      </w:pPr>
      <w:r>
        <w:t xml:space="preserve">Internship - Junior Graphic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fine-arts-in-graphic-design"/>
    <w:p>
      <w:pPr>
        <w:pStyle w:val="Heading4"/>
      </w:pPr>
      <w:r>
        <w:t xml:space="preserve">Bachelor of Fine Arts in Graphic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visual communication, digital illustration, and brand development.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design software such as Adobe Photoshop, Illustrator, and InDesign.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design technologies relevant to the Kuwait City market.</w:t>
      </w:r>
    </w:p>
    <w:bookmarkEnd w:id="26"/>
    <w:bookmarkStart w:id="27" w:name="advanced-certification-in-digital-design"/>
    <w:p>
      <w:pPr>
        <w:pStyle w:val="Heading4"/>
      </w:pPr>
      <w:r>
        <w:t xml:space="preserve">Advanced Certification in Digital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[Online Platform or Local Training Center], Kuwait City, Kuwait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Canva, Figma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Logo Design, Editorial Design, UI/UX Concepts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Vector Graphics, Photo Editing, Typography &amp; Color Theory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Presentation of Concepts, Cross-Functional Teamwork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Middle Eastern aesthetics and design preferences in Kuwait City.</w:t>
      </w:r>
    </w:p>
    <w:bookmarkEnd w:id="29"/>
    <w:bookmarkStart w:id="31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[Name of Project] – Designed a branding package for a local café in Kuwait City, resulting in a 40% increase in foot traffic.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[Name of Project] – Created social media content for an e-commerce startup, boosting engagement by 30% within three months.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[Name of Project] – Developed UI mockups for a mobile app targeting young professionals in Kuwait City, receiving positive feedback from stakeholders.</w:t>
      </w:r>
    </w:p>
    <w:p>
      <w:pPr>
        <w:pStyle w:val="BodyText"/>
      </w:pPr>
      <w:r>
        <w:t xml:space="preserve">To view my full portfolio, please visit:</w:t>
      </w:r>
      <w:r>
        <w:t xml:space="preserve"> </w:t>
      </w:r>
      <w:hyperlink r:id="rId30">
        <w:r>
          <w:rPr>
            <w:rStyle w:val="Hyperlink"/>
          </w:rPr>
          <w:t xml:space="preserve">[Your Portfolio URL]</w:t>
        </w:r>
      </w:hyperlink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Graphic Designer (Adobe Certified Expert), [Year]</w:t>
      </w:r>
    </w:p>
    <w:p>
      <w:pPr>
        <w:numPr>
          <w:ilvl w:val="0"/>
          <w:numId w:val="1007"/>
        </w:numPr>
        <w:pStyle w:val="Compact"/>
      </w:pPr>
      <w:r>
        <w:t xml:space="preserve">Google Analytics for Beginners, [Year]</w:t>
      </w:r>
    </w:p>
    <w:p>
      <w:pPr>
        <w:numPr>
          <w:ilvl w:val="0"/>
          <w:numId w:val="1007"/>
        </w:numPr>
        <w:pStyle w:val="Compact"/>
      </w:pPr>
      <w:r>
        <w:t xml:space="preserve">UX Design Fundamentals, [Year]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verbal)</w:t>
      </w:r>
    </w:p>
    <w:p>
      <w:pPr>
        <w:numPr>
          <w:ilvl w:val="0"/>
          <w:numId w:val="1008"/>
        </w:numPr>
        <w:pStyle w:val="Compact"/>
      </w:pPr>
      <w:r>
        <w:t xml:space="preserve">Arabic – Proficient (written and verbal)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%5BYour%20Portfolio%20Link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%5BYour%20Portfolio%20Link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Kuwait City</dc:title>
  <dc:creator/>
  <dc:language>en</dc:language>
  <cp:keywords/>
  <dcterms:created xsi:type="dcterms:W3CDTF">2025-11-29T11:56:25Z</dcterms:created>
  <dcterms:modified xsi:type="dcterms:W3CDTF">2025-11-29T11:56:25Z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