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Amsterdam, Netherlands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+31 6 12345678</w:t>
      </w:r>
    </w:p>
    <w:bookmarkStart w:id="20" w:name="professional-summary"/>
    <w:p>
      <w:pPr>
        <w:pStyle w:val="Heading2"/>
      </w:pPr>
      <w:r>
        <w:t xml:space="preserve">Professional Summary</w:t>
      </w:r>
    </w:p>
    <w:p>
      <w:pPr>
        <w:pStyle w:val="FirstParagraph"/>
      </w:pPr>
      <w:r>
        <w:t xml:space="preserve">As a highly motivated and creative Graphic Designer based in the Netherlands Amsterdam, I specialize in crafting visually compelling designs that align with the dynamic needs of both local and international clients. With [X years] of experience in the field, I have developed a strong portfolio that reflects my expertise in branding, editorial design, web graphics, and digital media. My work is deeply influenced by Amsterdam’s vibrant creative culture and the Netherlands’ emphasis on innovation and sustainability. I am committed to delivering high-quality solutions that resonate with diverse audiences while adhering to modern design principles.</w:t>
      </w:r>
    </w:p>
    <w:bookmarkEnd w:id="20"/>
    <w:bookmarkStart w:id="24" w:name="work-experience"/>
    <w:p>
      <w:pPr>
        <w:pStyle w:val="Heading2"/>
      </w:pPr>
      <w:r>
        <w:t xml:space="preserve">Work Experience</w:t>
      </w:r>
    </w:p>
    <w:bookmarkStart w:id="21" w:name="graphic-designer"/>
    <w:p>
      <w:pPr>
        <w:pStyle w:val="Heading3"/>
      </w:pPr>
      <w:r>
        <w:t xml:space="preserve">Graphic Designer</w:t>
      </w:r>
    </w:p>
    <w:p>
      <w:pPr>
        <w:pStyle w:val="FirstParagraph"/>
      </w:pPr>
      <w:r>
        <w:rPr>
          <w:bCs/>
          <w:b/>
        </w:rPr>
        <w:t xml:space="preserve">Studio Verve, Amsterdam, Netherlands</w:t>
      </w:r>
      <w:r>
        <w:t xml:space="preserve"> </w:t>
      </w:r>
      <w:r>
        <w:t xml:space="preserve">| [Start Date] – Present</w:t>
      </w:r>
    </w:p>
    <w:p>
      <w:pPr>
        <w:numPr>
          <w:ilvl w:val="0"/>
          <w:numId w:val="1001"/>
        </w:numPr>
        <w:pStyle w:val="Compact"/>
      </w:pPr>
      <w:r>
        <w:t xml:space="preserve">Collaborated with cross-functional teams to design branding materials for startups and established businesses in the Netherlands.</w:t>
      </w:r>
    </w:p>
    <w:p>
      <w:pPr>
        <w:numPr>
          <w:ilvl w:val="0"/>
          <w:numId w:val="1001"/>
        </w:numPr>
        <w:pStyle w:val="Compact"/>
      </w:pPr>
      <w:r>
        <w:t xml:space="preserve">Crafted digital illustrations and layouts for social media campaigns, increasing engagement by 30% within six months.</w:t>
      </w:r>
    </w:p>
    <w:p>
      <w:pPr>
        <w:numPr>
          <w:ilvl w:val="0"/>
          <w:numId w:val="1001"/>
        </w:numPr>
        <w:pStyle w:val="Compact"/>
      </w:pPr>
      <w:r>
        <w:t xml:space="preserve">Managed client projects from concept to execution, ensuring alignment with brand guidelines and project deadlines in Amsterdam’s fast-paced environment.</w:t>
      </w:r>
    </w:p>
    <w:p>
      <w:pPr>
        <w:numPr>
          <w:ilvl w:val="0"/>
          <w:numId w:val="1001"/>
        </w:numPr>
        <w:pStyle w:val="Compact"/>
      </w:pPr>
      <w:r>
        <w:t xml:space="preserve">Developed a series of print and web-based materials for cultural events in the Netherlands, including exhibitions at the Stedelijk Museum in Amsterdam.</w:t>
      </w:r>
    </w:p>
    <w:bookmarkEnd w:id="21"/>
    <w:bookmarkStart w:id="22" w:name="freelance-graphic-designer"/>
    <w:p>
      <w:pPr>
        <w:pStyle w:val="Heading3"/>
      </w:pPr>
      <w:r>
        <w:t xml:space="preserve">Freelance Graphic Designer</w:t>
      </w:r>
    </w:p>
    <w:p>
      <w:pPr>
        <w:pStyle w:val="FirstParagraph"/>
      </w:pPr>
      <w:r>
        <w:rPr>
          <w:bCs/>
          <w:b/>
        </w:rPr>
        <w:t xml:space="preserve">[Your Freelance Name], Amsterdam, Netherlands</w:t>
      </w:r>
      <w:r>
        <w:t xml:space="preserve"> </w:t>
      </w:r>
      <w:r>
        <w:t xml:space="preserve">| [Start Date] – [End Date]</w:t>
      </w:r>
    </w:p>
    <w:p>
      <w:pPr>
        <w:numPr>
          <w:ilvl w:val="0"/>
          <w:numId w:val="1002"/>
        </w:numPr>
        <w:pStyle w:val="Compact"/>
      </w:pPr>
      <w:r>
        <w:t xml:space="preserve">Provided design services to SMEs and NGOs in the Netherlands, focusing on logo creation, brochure design, and packaging solutions.</w:t>
      </w:r>
    </w:p>
    <w:p>
      <w:pPr>
        <w:numPr>
          <w:ilvl w:val="0"/>
          <w:numId w:val="1002"/>
        </w:numPr>
        <w:pStyle w:val="Compact"/>
      </w:pPr>
      <w:r>
        <w:t xml:space="preserve">Partnered with local organizations in Amsterdam to create visual content for community initiatives and sustainability projects.</w:t>
      </w:r>
    </w:p>
    <w:p>
      <w:pPr>
        <w:numPr>
          <w:ilvl w:val="0"/>
          <w:numId w:val="1002"/>
        </w:numPr>
        <w:pStyle w:val="Compact"/>
      </w:pPr>
      <w:r>
        <w:t xml:space="preserve">Utilized Adobe Creative Suite (Photoshop, Illustrator, InDesign) to produce high-resolution graphics tailored to the Dutch market’s aesthetic preferences.</w:t>
      </w:r>
    </w:p>
    <w:bookmarkEnd w:id="22"/>
    <w:bookmarkStart w:id="23" w:name="junior-designer"/>
    <w:p>
      <w:pPr>
        <w:pStyle w:val="Heading3"/>
      </w:pPr>
      <w:r>
        <w:t xml:space="preserve">Junior Designer</w:t>
      </w:r>
    </w:p>
    <w:p>
      <w:pPr>
        <w:pStyle w:val="FirstParagraph"/>
      </w:pPr>
      <w:r>
        <w:rPr>
          <w:bCs/>
          <w:b/>
        </w:rPr>
        <w:t xml:space="preserve">DesignWorks Netherlands</w:t>
      </w:r>
      <w:r>
        <w:t xml:space="preserve"> </w:t>
      </w:r>
      <w:r>
        <w:t xml:space="preserve">| [Start Date] – [End Date]</w:t>
      </w:r>
    </w:p>
    <w:p>
      <w:pPr>
        <w:numPr>
          <w:ilvl w:val="0"/>
          <w:numId w:val="1003"/>
        </w:numPr>
        <w:pStyle w:val="Compact"/>
      </w:pPr>
      <w:r>
        <w:t xml:space="preserve">Assisted senior designers in developing concepts for digital and print media, including magazine layouts and advertising materials.</w:t>
      </w:r>
    </w:p>
    <w:p>
      <w:pPr>
        <w:numPr>
          <w:ilvl w:val="0"/>
          <w:numId w:val="1003"/>
        </w:numPr>
        <w:pStyle w:val="Compact"/>
      </w:pPr>
      <w:r>
        <w:t xml:space="preserve">Conducted research on design trends in the Netherlands Amsterdam to inform creative decisions and stay ahead of industry standards.</w:t>
      </w:r>
    </w:p>
    <w:p>
      <w:pPr>
        <w:numPr>
          <w:ilvl w:val="0"/>
          <w:numId w:val="1003"/>
        </w:numPr>
        <w:pStyle w:val="Compact"/>
      </w:pPr>
      <w:r>
        <w:t xml:space="preserve">Supported the team in maintaining a cohesive brand identity across multiple platforms, ensuring consistency for clients in sectors like fashion and technology.</w:t>
      </w:r>
    </w:p>
    <w:bookmarkEnd w:id="23"/>
    <w:bookmarkEnd w:id="24"/>
    <w:bookmarkStart w:id="26" w:name="education"/>
    <w:p>
      <w:pPr>
        <w:pStyle w:val="Heading2"/>
      </w:pPr>
      <w:r>
        <w:t xml:space="preserve">Education</w:t>
      </w:r>
    </w:p>
    <w:bookmarkStart w:id="25" w:name="bachelor-of-arts-in-graphic-design"/>
    <w:p>
      <w:pPr>
        <w:pStyle w:val="Heading3"/>
      </w:pPr>
      <w:r>
        <w:t xml:space="preserve">Bachelor of Arts in Graphic Design</w:t>
      </w:r>
    </w:p>
    <w:p>
      <w:pPr>
        <w:pStyle w:val="FirstParagraph"/>
      </w:pPr>
      <w:r>
        <w:rPr>
          <w:bCs/>
          <w:b/>
        </w:rPr>
        <w:t xml:space="preserve">Academy of Art &amp; Design, Amsterdam, Netherlands</w:t>
      </w:r>
      <w:r>
        <w:t xml:space="preserve"> </w:t>
      </w:r>
      <w:r>
        <w:t xml:space="preserve">| [Graduation Year]</w:t>
      </w:r>
    </w:p>
    <w:p>
      <w:pPr>
        <w:numPr>
          <w:ilvl w:val="0"/>
          <w:numId w:val="1004"/>
        </w:numPr>
        <w:pStyle w:val="Compact"/>
      </w:pPr>
      <w:r>
        <w:t xml:space="preserve">Focused on visual communication, typography, and digital media production.</w:t>
      </w:r>
    </w:p>
    <w:p>
      <w:pPr>
        <w:numPr>
          <w:ilvl w:val="0"/>
          <w:numId w:val="1004"/>
        </w:numPr>
        <w:pStyle w:val="Compact"/>
      </w:pPr>
      <w:r>
        <w:t xml:space="preserve">Completed a thesis project titled "The Role of Graphic Design in Urban Identity: A Case Study of Amsterdam," which explored the intersection of design and cultural heritage.</w:t>
      </w:r>
    </w:p>
    <w:p>
      <w:pPr>
        <w:numPr>
          <w:ilvl w:val="0"/>
          <w:numId w:val="1004"/>
        </w:numPr>
        <w:pStyle w:val="Compact"/>
      </w:pPr>
      <w:r>
        <w:t xml:space="preserve">Gained hands-on experience through internships with local design agencies in the Netherlands, including [Name of Agency].</w:t>
      </w:r>
    </w:p>
    <w:bookmarkEnd w:id="25"/>
    <w:bookmarkEnd w:id="26"/>
    <w:bookmarkStart w:id="27" w:name="skills"/>
    <w:p>
      <w:pPr>
        <w:pStyle w:val="Heading2"/>
      </w:pPr>
      <w:r>
        <w:t xml:space="preserve">Skills</w:t>
      </w:r>
    </w:p>
    <w:p>
      <w:pPr>
        <w:numPr>
          <w:ilvl w:val="0"/>
          <w:numId w:val="1005"/>
        </w:numPr>
        <w:pStyle w:val="Compact"/>
      </w:pPr>
      <w:r>
        <w:rPr>
          <w:bCs/>
          <w:b/>
        </w:rPr>
        <w:t xml:space="preserve">Software:</w:t>
      </w:r>
      <w:r>
        <w:t xml:space="preserve"> </w:t>
      </w:r>
      <w:r>
        <w:t xml:space="preserve">Adobe Creative Suite (Photoshop, Illustrator, InDesign), Figma, Canva, Sketch.</w:t>
      </w:r>
    </w:p>
    <w:p>
      <w:pPr>
        <w:numPr>
          <w:ilvl w:val="0"/>
          <w:numId w:val="1005"/>
        </w:numPr>
        <w:pStyle w:val="Compact"/>
      </w:pPr>
      <w:r>
        <w:rPr>
          <w:bCs/>
          <w:b/>
        </w:rPr>
        <w:t xml:space="preserve">Design Specialties:</w:t>
      </w:r>
      <w:r>
        <w:t xml:space="preserve"> </w:t>
      </w:r>
      <w:r>
        <w:t xml:space="preserve">Branding, Editorial Design, Web Graphics, Packaging Design.</w:t>
      </w:r>
    </w:p>
    <w:p>
      <w:pPr>
        <w:numPr>
          <w:ilvl w:val="0"/>
          <w:numId w:val="1005"/>
        </w:numPr>
        <w:pStyle w:val="Compact"/>
      </w:pPr>
      <w:r>
        <w:rPr>
          <w:bCs/>
          <w:b/>
        </w:rPr>
        <w:t xml:space="preserve">Languages:</w:t>
      </w:r>
      <w:r>
        <w:t xml:space="preserve"> </w:t>
      </w:r>
      <w:r>
        <w:t xml:space="preserve">Dutch (fluent), English (professional proficiency).</w:t>
      </w:r>
    </w:p>
    <w:p>
      <w:pPr>
        <w:numPr>
          <w:ilvl w:val="0"/>
          <w:numId w:val="1005"/>
        </w:numPr>
        <w:pStyle w:val="Compact"/>
      </w:pPr>
      <w:r>
        <w:rPr>
          <w:bCs/>
          <w:b/>
        </w:rPr>
        <w:t xml:space="preserve">Other:</w:t>
      </w:r>
      <w:r>
        <w:t xml:space="preserve"> </w:t>
      </w:r>
      <w:r>
        <w:t xml:space="preserve">Project Management, Client Communication, Adobe XD for Prototyping.</w:t>
      </w:r>
    </w:p>
    <w:bookmarkEnd w:id="27"/>
    <w:bookmarkStart w:id="28" w:name="portfolioprojects"/>
    <w:p>
      <w:pPr>
        <w:pStyle w:val="Heading2"/>
      </w:pPr>
      <w:r>
        <w:t xml:space="preserve">Portfolio/Projects</w:t>
      </w:r>
    </w:p>
    <w:p>
      <w:pPr>
        <w:pStyle w:val="FirstParagraph"/>
      </w:pPr>
      <w:r>
        <w:t xml:space="preserve">My portfolio showcases a diverse range of projects tailored to the Netherlands Amsterdam’s creative ecosystem. Highlights include:</w:t>
      </w:r>
    </w:p>
    <w:p>
      <w:pPr>
        <w:numPr>
          <w:ilvl w:val="0"/>
          <w:numId w:val="1006"/>
        </w:numPr>
        <w:pStyle w:val="Compact"/>
      </w:pPr>
      <w:r>
        <w:rPr>
          <w:bCs/>
          <w:b/>
        </w:rPr>
        <w:t xml:space="preserve">"Amsterdam Art Walk" Branding:</w:t>
      </w:r>
      <w:r>
        <w:t xml:space="preserve"> </w:t>
      </w:r>
      <w:r>
        <w:t xml:space="preserve">Designed a visual identity for an annual art festival in the city, featuring vibrant illustrations and typography inspired by Dutch design traditions.</w:t>
      </w:r>
    </w:p>
    <w:p>
      <w:pPr>
        <w:numPr>
          <w:ilvl w:val="0"/>
          <w:numId w:val="1006"/>
        </w:numPr>
        <w:pStyle w:val="Compact"/>
      </w:pPr>
      <w:r>
        <w:rPr>
          <w:bCs/>
          <w:b/>
        </w:rPr>
        <w:t xml:space="preserve">Sustainable Packaging Solutions:</w:t>
      </w:r>
      <w:r>
        <w:t xml:space="preserve"> </w:t>
      </w:r>
      <w:r>
        <w:t xml:space="preserve">Developed eco-friendly packaging concepts for a local organic food brand in Amsterdam, incorporating minimalist aesthetics and environmental messaging.</w:t>
      </w:r>
    </w:p>
    <w:p>
      <w:pPr>
        <w:numPr>
          <w:ilvl w:val="0"/>
          <w:numId w:val="1006"/>
        </w:numPr>
        <w:pStyle w:val="Compact"/>
      </w:pPr>
      <w:r>
        <w:rPr>
          <w:bCs/>
          <w:b/>
        </w:rPr>
        <w:t xml:space="preserve">Editorial Design for Local Magazines:</w:t>
      </w:r>
      <w:r>
        <w:t xml:space="preserve"> </w:t>
      </w:r>
      <w:r>
        <w:t xml:space="preserve">Created layouts for publications focused on Amsterdam’s culture, technology, and lifestyle, emphasizing readability and visual harmony.</w:t>
      </w:r>
    </w:p>
    <w:bookmarkEnd w:id="28"/>
    <w:bookmarkStart w:id="29" w:name="languages"/>
    <w:p>
      <w:pPr>
        <w:pStyle w:val="Heading2"/>
      </w:pPr>
      <w:r>
        <w:t xml:space="preserve">Languages</w:t>
      </w:r>
    </w:p>
    <w:p>
      <w:pPr>
        <w:numPr>
          <w:ilvl w:val="0"/>
          <w:numId w:val="1007"/>
        </w:numPr>
        <w:pStyle w:val="Compact"/>
      </w:pPr>
      <w:r>
        <w:t xml:space="preserve">Dutch (fluent)</w:t>
      </w:r>
    </w:p>
    <w:p>
      <w:pPr>
        <w:numPr>
          <w:ilvl w:val="0"/>
          <w:numId w:val="1007"/>
        </w:numPr>
        <w:pStyle w:val="Compact"/>
      </w:pPr>
      <w:r>
        <w:t xml:space="preserve">English (professional proficiency)</w:t>
      </w:r>
    </w:p>
    <w:bookmarkEnd w:id="29"/>
    <w:bookmarkStart w:id="30" w:name="additional-information"/>
    <w:p>
      <w:pPr>
        <w:pStyle w:val="Heading2"/>
      </w:pPr>
      <w:r>
        <w:t xml:space="preserve">Additional Information</w:t>
      </w:r>
    </w:p>
    <w:p>
      <w:pPr>
        <w:pStyle w:val="FirstParagraph"/>
      </w:pPr>
      <w:r>
        <w:rPr>
          <w:bCs/>
          <w:b/>
        </w:rPr>
        <w:t xml:space="preserve">Memberships:</w:t>
      </w:r>
      <w:r>
        <w:t xml:space="preserve"> </w:t>
      </w:r>
      <w:r>
        <w:t xml:space="preserve">Member of the Dutch Designers Association (DDA) and Amsterdam Creative Network.</w:t>
      </w:r>
    </w:p>
    <w:p>
      <w:pPr>
        <w:pStyle w:val="BodyText"/>
      </w:pPr>
      <w:r>
        <w:rPr>
          <w:bCs/>
          <w:b/>
        </w:rPr>
        <w:t xml:space="preserve">Certifications:</w:t>
      </w:r>
      <w:r>
        <w:t xml:space="preserve"> </w:t>
      </w:r>
      <w:r>
        <w:t xml:space="preserve">Adobe Certified Expert (Creative Cloud), Google Analytics for Beginners.</w:t>
      </w:r>
    </w:p>
    <w:p>
      <w:pPr>
        <w:pStyle w:val="BodyText"/>
      </w:pPr>
      <w:r>
        <w:rPr>
          <w:bCs/>
          <w:b/>
        </w:rPr>
        <w:t xml:space="preserve">Volunteer Work:</w:t>
      </w:r>
      <w:r>
        <w:t xml:space="preserve"> </w:t>
      </w:r>
      <w:r>
        <w:t xml:space="preserve">Collaborated with non-profits in the Netherlands to create visual content for awareness campaigns, including a project supporting refugee integration in Amsterdam.</w:t>
      </w:r>
    </w:p>
    <w:bookmarkEnd w:id="30"/>
    <w:bookmarkStart w:id="31" w:name="references"/>
    <w:p>
      <w:pPr>
        <w:pStyle w:val="Heading2"/>
      </w:pPr>
      <w:r>
        <w:t xml:space="preserve">References</w:t>
      </w:r>
    </w:p>
    <w:p>
      <w:pPr>
        <w:pStyle w:val="FirstParagraph"/>
      </w:pPr>
      <w:r>
        <w:t xml:space="preserve">Available upon request. Please contact [your.email@example.com] for references from past employers and clients in the Netherlands Amsterdam.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dc:title>
  <dc:creator/>
  <dc:language>en</dc:language>
  <cp:keywords/>
  <dcterms:created xsi:type="dcterms:W3CDTF">2025-11-30T09:22:31Z</dcterms:created>
  <dcterms:modified xsi:type="dcterms:W3CDTF">2025-11-30T09:22:31Z</dcterms:modified>
</cp:coreProperties>
</file>

<file path=docProps/custom.xml><?xml version="1.0" encoding="utf-8"?>
<Properties xmlns="http://schemas.openxmlformats.org/officeDocument/2006/custom-properties" xmlns:vt="http://schemas.openxmlformats.org/officeDocument/2006/docPropsVTypes"/>
</file>