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New</w:t>
      </w:r>
      <w:r>
        <w:t xml:space="preserve"> </w:t>
      </w:r>
      <w:r>
        <w:t xml:space="preserve">Zealand</w:t>
      </w:r>
      <w:r>
        <w:t xml:space="preserve"> </w:t>
      </w:r>
      <w:r>
        <w:t xml:space="preserve">Wellington</w:t>
      </w:r>
    </w:p>
    <w:bookmarkStart w:id="34" w:name="curriculum-vitae"/>
    <w:p>
      <w:pPr>
        <w:pStyle w:val="Heading1"/>
      </w:pPr>
      <w:r>
        <w:t xml:space="preserve">Curriculum Vitae</w:t>
      </w:r>
    </w:p>
    <w:p>
      <w:pPr>
        <w:pStyle w:val="FirstParagraph"/>
      </w:pPr>
      <w:r>
        <w:rPr>
          <w:bCs/>
          <w:b/>
        </w:rPr>
        <w:t xml:space="preserve">Name:</w:t>
      </w:r>
      <w:r>
        <w:t xml:space="preserve"> </w:t>
      </w:r>
      <w:r>
        <w:t xml:space="preserve">Jane Doe</w:t>
      </w:r>
      <w:r>
        <w:br/>
      </w:r>
      <w:r>
        <w:rPr>
          <w:bCs/>
          <w:b/>
        </w:rPr>
        <w:t xml:space="preserve">Contact:</w:t>
      </w:r>
      <w:r>
        <w:t xml:space="preserve"> </w:t>
      </w:r>
      <w:r>
        <w:t xml:space="preserve">+64 21 123 4567 | jane.doe@example.com</w:t>
      </w:r>
      <w:r>
        <w:br/>
      </w:r>
      <w:r>
        <w:rPr>
          <w:bCs/>
          <w:b/>
        </w:rPr>
        <w:t xml:space="preserve">Location:</w:t>
      </w:r>
      <w:r>
        <w:t xml:space="preserve"> </w:t>
      </w:r>
      <w:r>
        <w:t xml:space="preserve">Wellington, New Zealand</w:t>
      </w:r>
    </w:p>
    <w:bookmarkStart w:id="20" w:name="professional-summary"/>
    <w:p>
      <w:pPr>
        <w:pStyle w:val="Heading2"/>
      </w:pPr>
      <w:r>
        <w:t xml:space="preserve">Professional Summary</w:t>
      </w:r>
    </w:p>
    <w:p>
      <w:pPr>
        <w:pStyle w:val="FirstParagraph"/>
      </w:pPr>
      <w:r>
        <w:t xml:space="preserve">A creative and detail-oriented Graphic Designer with over five years of experience in delivering visually compelling solutions for clients across diverse industries. Proficient in Adobe Creative Suite, branding, and digital media design. Passionate about contributing to the vibrant design ecosystem of New Zealand Wellington, where creativity and innovation thrive. Committed to blending artistic vision with strategic thinking to meet the unique needs of local businesses and global brands alike.</w:t>
      </w:r>
    </w:p>
    <w:bookmarkEnd w:id="20"/>
    <w:bookmarkStart w:id="24" w:name="work-experience"/>
    <w:p>
      <w:pPr>
        <w:pStyle w:val="Heading2"/>
      </w:pPr>
      <w:r>
        <w:t xml:space="preserve">Work Experience</w:t>
      </w:r>
    </w:p>
    <w:bookmarkStart w:id="21" w:name="senior-graphic-designer"/>
    <w:p>
      <w:pPr>
        <w:pStyle w:val="Heading3"/>
      </w:pPr>
      <w:r>
        <w:t xml:space="preserve">Senior Graphic Designer</w:t>
      </w:r>
    </w:p>
    <w:p>
      <w:pPr>
        <w:pStyle w:val="FirstParagraph"/>
      </w:pPr>
      <w:r>
        <w:rPr>
          <w:iCs/>
          <w:i/>
        </w:rPr>
        <w:t xml:space="preserve">Bright Designs Studio, Wellington, New Zealand</w:t>
      </w:r>
      <w:r>
        <w:t xml:space="preserve"> </w:t>
      </w:r>
      <w:r>
        <w:t xml:space="preserve">| January 2020 – Present</w:t>
      </w:r>
    </w:p>
    <w:p>
      <w:pPr>
        <w:numPr>
          <w:ilvl w:val="0"/>
          <w:numId w:val="1001"/>
        </w:numPr>
        <w:pStyle w:val="Compact"/>
      </w:pPr>
      <w:r>
        <w:t xml:space="preserve">Crafted award-winning visual identities for startups and established businesses in Wellington, including local tourism campaigns and community-driven projects.</w:t>
      </w:r>
    </w:p>
    <w:p>
      <w:pPr>
        <w:numPr>
          <w:ilvl w:val="0"/>
          <w:numId w:val="1001"/>
        </w:numPr>
        <w:pStyle w:val="Compact"/>
      </w:pPr>
      <w:r>
        <w:t xml:space="preserve">Collaborated with cross-functional teams to develop print and digital assets, ensuring alignment with brand guidelines and client objectives.</w:t>
      </w:r>
    </w:p>
    <w:p>
      <w:pPr>
        <w:numPr>
          <w:ilvl w:val="0"/>
          <w:numId w:val="1001"/>
        </w:numPr>
        <w:pStyle w:val="Compact"/>
      </w:pPr>
      <w:r>
        <w:t xml:space="preserve">Managed end-to-end design processes from concept development to final delivery, maintaining a 98% client satisfaction rate in New Zealand Wellington.</w:t>
      </w:r>
    </w:p>
    <w:p>
      <w:pPr>
        <w:numPr>
          <w:ilvl w:val="0"/>
          <w:numId w:val="1001"/>
        </w:numPr>
        <w:pStyle w:val="Compact"/>
      </w:pPr>
      <w:r>
        <w:t xml:space="preserve">Contributed to the design of promotional materials for Wellington’s iconic events, such as the Wellington Arts Festival and Te Papa Museum exhibitions.</w:t>
      </w:r>
    </w:p>
    <w:p>
      <w:pPr>
        <w:numPr>
          <w:ilvl w:val="0"/>
          <w:numId w:val="1001"/>
        </w:numPr>
        <w:pStyle w:val="Compact"/>
      </w:pPr>
      <w:r>
        <w:t xml:space="preserve">Mentored junior designers, fostering a culture of creativity and professional growth within the team.</w:t>
      </w:r>
    </w:p>
    <w:bookmarkEnd w:id="21"/>
    <w:bookmarkStart w:id="22" w:name="graphic-designer"/>
    <w:p>
      <w:pPr>
        <w:pStyle w:val="Heading3"/>
      </w:pPr>
      <w:r>
        <w:t xml:space="preserve">Graphic Designer</w:t>
      </w:r>
    </w:p>
    <w:p>
      <w:pPr>
        <w:pStyle w:val="FirstParagraph"/>
      </w:pPr>
      <w:r>
        <w:rPr>
          <w:iCs/>
          <w:i/>
        </w:rPr>
        <w:t xml:space="preserve">Urban Canvas Design Co., Wellington, New Zealand</w:t>
      </w:r>
      <w:r>
        <w:t xml:space="preserve"> </w:t>
      </w:r>
      <w:r>
        <w:t xml:space="preserve">| March 2017 – December 2019</w:t>
      </w:r>
    </w:p>
    <w:p>
      <w:pPr>
        <w:numPr>
          <w:ilvl w:val="0"/>
          <w:numId w:val="1002"/>
        </w:numPr>
        <w:pStyle w:val="Compact"/>
      </w:pPr>
      <w:r>
        <w:t xml:space="preserve">Created engaging social media graphics, website banners, and advertising materials for local Wellington businesses in sectors ranging from hospitality to tech.</w:t>
      </w:r>
    </w:p>
    <w:p>
      <w:pPr>
        <w:numPr>
          <w:ilvl w:val="0"/>
          <w:numId w:val="1002"/>
        </w:numPr>
        <w:pStyle w:val="Compact"/>
      </w:pPr>
      <w:r>
        <w:t xml:space="preserve">Developed cohesive branding packages for new ventures, including logos, business cards, and packaging designs tailored to the New Zealand market.</w:t>
      </w:r>
    </w:p>
    <w:p>
      <w:pPr>
        <w:numPr>
          <w:ilvl w:val="0"/>
          <w:numId w:val="1002"/>
        </w:numPr>
        <w:pStyle w:val="Compact"/>
      </w:pPr>
      <w:r>
        <w:t xml:space="preserve">Optimized design workflows using Adobe XD and Figma, improving project turnaround times by 20% for clients in Wellington.</w:t>
      </w:r>
    </w:p>
    <w:p>
      <w:pPr>
        <w:numPr>
          <w:ilvl w:val="0"/>
          <w:numId w:val="1002"/>
        </w:numPr>
        <w:pStyle w:val="Compact"/>
      </w:pPr>
      <w:r>
        <w:t xml:space="preserve">Participated in community design workshops hosted by Wellington’s Creative Industries Network, sharing expertise with aspiring designers.</w:t>
      </w:r>
    </w:p>
    <w:bookmarkEnd w:id="22"/>
    <w:bookmarkStart w:id="23" w:name="freelance-graphic-designer"/>
    <w:p>
      <w:pPr>
        <w:pStyle w:val="Heading3"/>
      </w:pPr>
      <w:r>
        <w:t xml:space="preserve">Freelance Graphic Designer</w:t>
      </w:r>
    </w:p>
    <w:p>
      <w:pPr>
        <w:pStyle w:val="FirstParagraph"/>
      </w:pPr>
      <w:r>
        <w:rPr>
          <w:iCs/>
          <w:i/>
        </w:rPr>
        <w:t xml:space="preserve">Self-employed | Wellington, New Zealand</w:t>
      </w:r>
      <w:r>
        <w:t xml:space="preserve"> </w:t>
      </w:r>
      <w:r>
        <w:t xml:space="preserve">| January 2015 – February 2017</w:t>
      </w:r>
    </w:p>
    <w:p>
      <w:pPr>
        <w:numPr>
          <w:ilvl w:val="0"/>
          <w:numId w:val="1003"/>
        </w:numPr>
        <w:pStyle w:val="Compact"/>
      </w:pPr>
      <w:r>
        <w:t xml:space="preserve">Provided custom design solutions for small businesses and nonprofits in Wellington, focusing on cost-effective and impactful visual communication.</w:t>
      </w:r>
    </w:p>
    <w:p>
      <w:pPr>
        <w:numPr>
          <w:ilvl w:val="0"/>
          <w:numId w:val="1003"/>
        </w:numPr>
        <w:pStyle w:val="Compact"/>
      </w:pPr>
      <w:r>
        <w:t xml:space="preserve">Designed promotional materials for local events such as the Wellington Food &amp; Wine Festival, enhancing brand visibility in the region.</w:t>
      </w:r>
    </w:p>
    <w:p>
      <w:pPr>
        <w:numPr>
          <w:ilvl w:val="0"/>
          <w:numId w:val="1003"/>
        </w:numPr>
        <w:pStyle w:val="Compact"/>
      </w:pPr>
      <w:r>
        <w:t xml:space="preserve">Collaborated with international clients to adapt designs for New Zealand-specific audiences, ensuring cultural relevance and compliance with local standards.</w:t>
      </w:r>
    </w:p>
    <w:bookmarkEnd w:id="23"/>
    <w:bookmarkEnd w:id="24"/>
    <w:bookmarkStart w:id="26" w:name="educational-background"/>
    <w:p>
      <w:pPr>
        <w:pStyle w:val="Heading2"/>
      </w:pPr>
      <w:r>
        <w:t xml:space="preserve">Educational Background</w:t>
      </w:r>
    </w:p>
    <w:bookmarkStart w:id="25" w:name="X729ed32767532033f92a7bd9e724177019d8e05"/>
    <w:p>
      <w:pPr>
        <w:pStyle w:val="Heading3"/>
      </w:pPr>
      <w:r>
        <w:t xml:space="preserve">Bachelor of Visual Communication (Graphic Design)</w:t>
      </w:r>
    </w:p>
    <w:p>
      <w:pPr>
        <w:pStyle w:val="FirstParagraph"/>
      </w:pPr>
      <w:r>
        <w:rPr>
          <w:iCs/>
          <w:i/>
        </w:rPr>
        <w:t xml:space="preserve">Victoria University of Wellington, New Zealand</w:t>
      </w:r>
      <w:r>
        <w:t xml:space="preserve"> </w:t>
      </w:r>
      <w:r>
        <w:t xml:space="preserve">| Graduated 2014</w:t>
      </w:r>
    </w:p>
    <w:p>
      <w:pPr>
        <w:numPr>
          <w:ilvl w:val="0"/>
          <w:numId w:val="1004"/>
        </w:numPr>
        <w:pStyle w:val="Compact"/>
      </w:pPr>
      <w:r>
        <w:t xml:space="preserve">Focus areas: Branding, Digital Media, and Print Design.</w:t>
      </w:r>
    </w:p>
    <w:p>
      <w:pPr>
        <w:numPr>
          <w:ilvl w:val="0"/>
          <w:numId w:val="1004"/>
        </w:numPr>
        <w:pStyle w:val="Compact"/>
      </w:pPr>
      <w:r>
        <w:t xml:space="preserve">Published work in the university’s design magazine, "The Wellington Lens."</w:t>
      </w:r>
    </w:p>
    <w:p>
      <w:pPr>
        <w:numPr>
          <w:ilvl w:val="0"/>
          <w:numId w:val="1004"/>
        </w:numPr>
        <w:pStyle w:val="Compact"/>
      </w:pPr>
      <w:r>
        <w:t xml:space="preserve">Received the Dean’s Award for Outstanding Creativity in 2013.</w:t>
      </w:r>
    </w:p>
    <w:bookmarkEnd w:id="25"/>
    <w:bookmarkEnd w:id="26"/>
    <w:bookmarkStart w:id="27" w:name="skills"/>
    <w:p>
      <w:pPr>
        <w:pStyle w:val="Heading2"/>
      </w:pPr>
      <w:r>
        <w:t xml:space="preserve">Skills</w:t>
      </w:r>
    </w:p>
    <w:p>
      <w:pPr>
        <w:numPr>
          <w:ilvl w:val="0"/>
          <w:numId w:val="1005"/>
        </w:numPr>
        <w:pStyle w:val="Compact"/>
      </w:pPr>
      <w:r>
        <w:rPr>
          <w:bCs/>
          <w:b/>
        </w:rPr>
        <w:t xml:space="preserve">Software Proficiency:</w:t>
      </w:r>
      <w:r>
        <w:t xml:space="preserve"> </w:t>
      </w:r>
      <w:r>
        <w:t xml:space="preserve">Adobe Creative Suite (Photoshop, Illustrator, InDesign), Figma, Canva, CorelDraw.</w:t>
      </w:r>
    </w:p>
    <w:p>
      <w:pPr>
        <w:numPr>
          <w:ilvl w:val="0"/>
          <w:numId w:val="1005"/>
        </w:numPr>
        <w:pStyle w:val="Compact"/>
      </w:pPr>
      <w:r>
        <w:rPr>
          <w:bCs/>
          <w:b/>
        </w:rPr>
        <w:t xml:space="preserve">Design Specializations:</w:t>
      </w:r>
      <w:r>
        <w:t xml:space="preserve"> </w:t>
      </w:r>
      <w:r>
        <w:t xml:space="preserve">Branding, UI/UX Design, Print Production, Illustration.</w:t>
      </w:r>
    </w:p>
    <w:p>
      <w:pPr>
        <w:numPr>
          <w:ilvl w:val="0"/>
          <w:numId w:val="1005"/>
        </w:numPr>
        <w:pStyle w:val="Compact"/>
      </w:pPr>
      <w:r>
        <w:rPr>
          <w:bCs/>
          <w:b/>
        </w:rPr>
        <w:t xml:space="preserve">Additional Skills:</w:t>
      </w:r>
      <w:r>
        <w:t xml:space="preserve"> </w:t>
      </w:r>
      <w:r>
        <w:t xml:space="preserve">Project Management, Client Communication, Social Media Content Creation.</w:t>
      </w:r>
    </w:p>
    <w:p>
      <w:pPr>
        <w:numPr>
          <w:ilvl w:val="0"/>
          <w:numId w:val="1005"/>
        </w:numPr>
        <w:pStyle w:val="Compact"/>
      </w:pPr>
      <w:r>
        <w:rPr>
          <w:bCs/>
          <w:b/>
        </w:rPr>
        <w:t xml:space="preserve">Languages:</w:t>
      </w:r>
      <w:r>
        <w:t xml:space="preserve"> </w:t>
      </w:r>
      <w:r>
        <w:t xml:space="preserve">English (Native), Spanish (Basic).</w:t>
      </w:r>
    </w:p>
    <w:bookmarkEnd w:id="27"/>
    <w:bookmarkStart w:id="30" w:name="projects-portfolio"/>
    <w:p>
      <w:pPr>
        <w:pStyle w:val="Heading2"/>
      </w:pPr>
      <w:r>
        <w:t xml:space="preserve">Projects &amp; Portfolio</w:t>
      </w:r>
    </w:p>
    <w:bookmarkStart w:id="28" w:name="X6480fcf0f4e1248796ff859d8f5ee4939e5c3e4"/>
    <w:p>
      <w:pPr>
        <w:pStyle w:val="Heading3"/>
      </w:pPr>
      <w:r>
        <w:t xml:space="preserve">New Zealand Tourism Campaign: "Explore Wellington"</w:t>
      </w:r>
    </w:p>
    <w:p>
      <w:pPr>
        <w:pStyle w:val="FirstParagraph"/>
      </w:pPr>
      <w:r>
        <w:rPr>
          <w:iCs/>
          <w:i/>
        </w:rPr>
        <w:t xml:space="preserve">Client:</w:t>
      </w:r>
      <w:r>
        <w:t xml:space="preserve"> </w:t>
      </w:r>
      <w:r>
        <w:t xml:space="preserve">Wellington Regional Tourism Board |</w:t>
      </w:r>
      <w:r>
        <w:t xml:space="preserve"> </w:t>
      </w:r>
      <w:r>
        <w:rPr>
          <w:iCs/>
          <w:i/>
        </w:rPr>
        <w:t xml:space="preserve">Role:</w:t>
      </w:r>
      <w:r>
        <w:t xml:space="preserve"> </w:t>
      </w:r>
      <w:r>
        <w:t xml:space="preserve">Lead Designer</w:t>
      </w:r>
      <w:r>
        <w:br/>
      </w:r>
      <w:r>
        <w:t xml:space="preserve">Developed a series of digital and print materials to promote Wellington’s attractions, including a rebranding of the city’s tourism logo. The campaign increased local visitor numbers by 15% in six months.</w:t>
      </w:r>
    </w:p>
    <w:bookmarkEnd w:id="28"/>
    <w:bookmarkStart w:id="29" w:name="wellington-art-gallery-rebrand"/>
    <w:p>
      <w:pPr>
        <w:pStyle w:val="Heading3"/>
      </w:pPr>
      <w:r>
        <w:t xml:space="preserve">Wellington Art Gallery Rebrand</w:t>
      </w:r>
    </w:p>
    <w:p>
      <w:pPr>
        <w:pStyle w:val="FirstParagraph"/>
      </w:pPr>
      <w:r>
        <w:rPr>
          <w:iCs/>
          <w:i/>
        </w:rPr>
        <w:t xml:space="preserve">Client:</w:t>
      </w:r>
      <w:r>
        <w:t xml:space="preserve"> </w:t>
      </w:r>
      <w:r>
        <w:t xml:space="preserve">Te Papa Tongarewa |</w:t>
      </w:r>
      <w:r>
        <w:t xml:space="preserve"> </w:t>
      </w:r>
      <w:r>
        <w:rPr>
          <w:iCs/>
          <w:i/>
        </w:rPr>
        <w:t xml:space="preserve">Role:</w:t>
      </w:r>
      <w:r>
        <w:t xml:space="preserve"> </w:t>
      </w:r>
      <w:r>
        <w:t xml:space="preserve">Designer</w:t>
      </w:r>
      <w:r>
        <w:br/>
      </w:r>
      <w:r>
        <w:t xml:space="preserve">Created a modern, culturally resonant visual identity for the gallery’s educational programs, integrating Māori motifs and contemporary design trends.</w:t>
      </w:r>
    </w:p>
    <w:bookmarkEnd w:id="29"/>
    <w:bookmarkEnd w:id="30"/>
    <w:bookmarkStart w:id="31" w:name="certifications-awards"/>
    <w:p>
      <w:pPr>
        <w:pStyle w:val="Heading2"/>
      </w:pPr>
      <w:r>
        <w:t xml:space="preserve">Certifications &amp; Awards</w:t>
      </w:r>
    </w:p>
    <w:p>
      <w:pPr>
        <w:numPr>
          <w:ilvl w:val="0"/>
          <w:numId w:val="1006"/>
        </w:numPr>
        <w:pStyle w:val="Compact"/>
      </w:pPr>
      <w:r>
        <w:rPr>
          <w:bCs/>
          <w:b/>
        </w:rPr>
        <w:t xml:space="preserve">Certified Adobe Creative Cloud Expert</w:t>
      </w:r>
      <w:r>
        <w:t xml:space="preserve"> </w:t>
      </w:r>
      <w:r>
        <w:t xml:space="preserve">(2019)</w:t>
      </w:r>
    </w:p>
    <w:p>
      <w:pPr>
        <w:numPr>
          <w:ilvl w:val="0"/>
          <w:numId w:val="1006"/>
        </w:numPr>
        <w:pStyle w:val="Compact"/>
      </w:pPr>
      <w:r>
        <w:rPr>
          <w:bCs/>
          <w:b/>
        </w:rPr>
        <w:t xml:space="preserve">Wellington Design Awards – Best Branding Project</w:t>
      </w:r>
      <w:r>
        <w:t xml:space="preserve"> </w:t>
      </w:r>
      <w:r>
        <w:t xml:space="preserve">(2018)</w:t>
      </w:r>
    </w:p>
    <w:p>
      <w:pPr>
        <w:numPr>
          <w:ilvl w:val="0"/>
          <w:numId w:val="1006"/>
        </w:numPr>
        <w:pStyle w:val="Compact"/>
      </w:pPr>
      <w:r>
        <w:rPr>
          <w:bCs/>
          <w:b/>
        </w:rPr>
        <w:t xml:space="preserve">NZ Institute of Designers Member</w:t>
      </w:r>
      <w:r>
        <w:t xml:space="preserve"> </w:t>
      </w:r>
      <w:r>
        <w:t xml:space="preserve">(2016 – Present)</w:t>
      </w:r>
    </w:p>
    <w:bookmarkEnd w:id="31"/>
    <w:bookmarkStart w:id="32" w:name="community-involvement"/>
    <w:p>
      <w:pPr>
        <w:pStyle w:val="Heading2"/>
      </w:pPr>
      <w:r>
        <w:t xml:space="preserve">Community Involvement</w:t>
      </w:r>
    </w:p>
    <w:p>
      <w:pPr>
        <w:numPr>
          <w:ilvl w:val="0"/>
          <w:numId w:val="1007"/>
        </w:numPr>
        <w:pStyle w:val="Compact"/>
      </w:pPr>
      <w:r>
        <w:t xml:space="preserve">Volunteer designer for the Wellington City Libraries’ annual design contest, mentoring students in graphic design fundamentals.</w:t>
      </w:r>
    </w:p>
    <w:p>
      <w:pPr>
        <w:numPr>
          <w:ilvl w:val="0"/>
          <w:numId w:val="1007"/>
        </w:numPr>
        <w:pStyle w:val="Compact"/>
      </w:pPr>
      <w:r>
        <w:t xml:space="preserve">Participated in the "Design for Good" initiative, creating pro-bono materials for local nonprofits focused on environmental sustainability.</w:t>
      </w:r>
    </w:p>
    <w:bookmarkEnd w:id="32"/>
    <w:bookmarkStart w:id="33" w:name="references"/>
    <w:p>
      <w:pPr>
        <w:pStyle w:val="Heading2"/>
      </w:pPr>
      <w:r>
        <w:t xml:space="preserve">References</w:t>
      </w:r>
    </w:p>
    <w:p>
      <w:pPr>
        <w:pStyle w:val="FirstParagraph"/>
      </w:pPr>
      <w:r>
        <w:t xml:space="preserve">Available upon request. Please contact the candidate directly for references from past employers in New Zealand Wellington.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 New Zealand Wellington</dc:title>
  <dc:creator/>
  <dc:language>en</dc:language>
  <cp:keywords/>
  <dcterms:created xsi:type="dcterms:W3CDTF">2026-06-03T22:51:17Z</dcterms:created>
  <dcterms:modified xsi:type="dcterms:W3CDTF">2026-06-03T22:51:17Z</dcterms:modified>
</cp:coreProperties>
</file>

<file path=docProps/custom.xml><?xml version="1.0" encoding="utf-8"?>
<Properties xmlns="http://schemas.openxmlformats.org/officeDocument/2006/custom-properties" xmlns:vt="http://schemas.openxmlformats.org/officeDocument/2006/docPropsVTypes"/>
</file>