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(Nigeria</w:t>
      </w:r>
      <w:r>
        <w:t xml:space="preserve"> </w:t>
      </w:r>
      <w:r>
        <w:t xml:space="preserve">Lagos)</w:t>
      </w:r>
    </w:p>
    <w:bookmarkStart w:id="33" w:name="curriculum-vitae"/>
    <w:p>
      <w:pPr>
        <w:pStyle w:val="Heading1"/>
      </w:pPr>
      <w:r>
        <w:t xml:space="preserve">Curriculum Vitae</w:t>
      </w:r>
    </w:p>
    <w:bookmarkStart w:id="32" w:name="jane-doe"/>
    <w:p>
      <w:pPr>
        <w:pStyle w:val="Heading2"/>
      </w:pPr>
      <w:r>
        <w:t xml:space="preserve">Jane Doe</w:t>
      </w:r>
    </w:p>
    <w:p>
      <w:pPr>
        <w:pStyle w:val="FirstParagraph"/>
      </w:pPr>
      <w:r>
        <w:t xml:space="preserve">Email: janedoe@nigerialagosdesign.com | Phone: +234 801 234 5678 | Location: Lagos, Nigeria</w:t>
      </w:r>
    </w:p>
    <w:bookmarkStart w:id="20" w:name="professional-summary"/>
    <w:p>
      <w:pPr>
        <w:pStyle w:val="Heading3"/>
      </w:pPr>
      <w:r>
        <w:t xml:space="preserve">Professional Summary</w:t>
      </w:r>
    </w:p>
    <w:p>
      <w:pPr>
        <w:pStyle w:val="FirstParagraph"/>
      </w:pPr>
      <w:r>
        <w:t xml:space="preserve">A highly creative and detail-oriented Graphic Designer with over 5 years of experience in the dynamic advertising and media industry in Nigeria Lagos. Proven expertise in crafting visually compelling designs for print, digital, and multimedia platforms. Adept at understanding client needs and translating them into impactful visual narratives that resonate with local audiences. Passionate about leveraging design to drive brand awareness and business growth within the Nigerian market.</w:t>
      </w:r>
    </w:p>
    <w:bookmarkEnd w:id="20"/>
    <w:bookmarkStart w:id="21" w:name="education"/>
    <w:p>
      <w:pPr>
        <w:pStyle w:val="Heading3"/>
      </w:pPr>
      <w:r>
        <w:t xml:space="preserve">Education</w:t>
      </w:r>
    </w:p>
    <w:p>
      <w:pPr>
        <w:numPr>
          <w:ilvl w:val="0"/>
          <w:numId w:val="1001"/>
        </w:numPr>
        <w:pStyle w:val="Compact"/>
      </w:pPr>
      <w:r>
        <w:rPr>
          <w:bCs/>
          <w:b/>
        </w:rPr>
        <w:t xml:space="preserve">Bachelor of Arts in Graphic Design</w:t>
      </w:r>
      <w:r>
        <w:t xml:space="preserve">, Lagos State University, Nigeria (2015–2019)</w:t>
      </w:r>
    </w:p>
    <w:p>
      <w:pPr>
        <w:numPr>
          <w:ilvl w:val="0"/>
          <w:numId w:val="1001"/>
        </w:numPr>
        <w:pStyle w:val="Compact"/>
      </w:pPr>
      <w:r>
        <w:rPr>
          <w:bCs/>
          <w:b/>
        </w:rPr>
        <w:t xml:space="preserve">Professional Certification in Digital Illustration</w:t>
      </w:r>
      <w:r>
        <w:t xml:space="preserve">, Adobe Certified Expert Program, 2021</w:t>
      </w:r>
    </w:p>
    <w:p>
      <w:pPr>
        <w:numPr>
          <w:ilvl w:val="0"/>
          <w:numId w:val="1001"/>
        </w:numPr>
        <w:pStyle w:val="Compact"/>
      </w:pPr>
      <w:r>
        <w:rPr>
          <w:bCs/>
          <w:b/>
        </w:rPr>
        <w:t xml:space="preserve">Advanced Course in Brand Identity Development</w:t>
      </w:r>
      <w:r>
        <w:t xml:space="preserve">, Nigerian Design Institute, 2020</w:t>
      </w:r>
    </w:p>
    <w:bookmarkEnd w:id="21"/>
    <w:bookmarkStart w:id="25" w:name="work-experience"/>
    <w:p>
      <w:pPr>
        <w:pStyle w:val="Heading3"/>
      </w:pPr>
      <w:r>
        <w:t xml:space="preserve">Work Experience</w:t>
      </w:r>
    </w:p>
    <w:bookmarkStart w:id="22" w:name="senior-graphic-designer"/>
    <w:p>
      <w:pPr>
        <w:pStyle w:val="Heading4"/>
      </w:pPr>
      <w:r>
        <w:t xml:space="preserve">Senior Graphic Designer</w:t>
      </w:r>
    </w:p>
    <w:p>
      <w:pPr>
        <w:pStyle w:val="FirstParagraph"/>
      </w:pPr>
      <w:r>
        <w:rPr>
          <w:bCs/>
          <w:b/>
        </w:rPr>
        <w:t xml:space="preserve">NaijaCreative Studio, Lagos, Nigeria</w:t>
      </w:r>
      <w:r>
        <w:t xml:space="preserve"> </w:t>
      </w:r>
      <w:r>
        <w:t xml:space="preserve">| May 2021 – Present</w:t>
      </w:r>
    </w:p>
    <w:p>
      <w:pPr>
        <w:numPr>
          <w:ilvl w:val="0"/>
          <w:numId w:val="1002"/>
        </w:numPr>
        <w:pStyle w:val="Compact"/>
      </w:pPr>
      <w:r>
        <w:t xml:space="preserve">Lead the design team in creating print and digital materials for over 50 clients across industries including fashion, technology, and education.</w:t>
      </w:r>
    </w:p>
    <w:p>
      <w:pPr>
        <w:numPr>
          <w:ilvl w:val="0"/>
          <w:numId w:val="1002"/>
        </w:numPr>
        <w:pStyle w:val="Compact"/>
      </w:pPr>
      <w:r>
        <w:t xml:space="preserve">Developed brand identities for emerging startups in Lagos, enhancing their market presence through cohesive visual systems.</w:t>
      </w:r>
    </w:p>
    <w:p>
      <w:pPr>
        <w:numPr>
          <w:ilvl w:val="0"/>
          <w:numId w:val="1002"/>
        </w:numPr>
        <w:pStyle w:val="Compact"/>
      </w:pPr>
      <w:r>
        <w:t xml:space="preserve">Collaborated with marketing teams to design campaigns that increased client engagement by 40% in 2022.</w:t>
      </w:r>
    </w:p>
    <w:p>
      <w:pPr>
        <w:numPr>
          <w:ilvl w:val="0"/>
          <w:numId w:val="1002"/>
        </w:numPr>
        <w:pStyle w:val="Compact"/>
      </w:pPr>
      <w:r>
        <w:t xml:space="preserve">Managed social media content calendars and produced eye-catching graphics for platforms like Instagram, Facebook, and LinkedIn.</w:t>
      </w:r>
    </w:p>
    <w:p>
      <w:pPr>
        <w:numPr>
          <w:ilvl w:val="0"/>
          <w:numId w:val="1002"/>
        </w:numPr>
        <w:pStyle w:val="Compact"/>
      </w:pPr>
      <w:r>
        <w:t xml:space="preserve">Provided mentorship to junior designers, fostering a culture of innovation and excellence in Nigeria Lagos’s creative community.</w:t>
      </w:r>
    </w:p>
    <w:bookmarkEnd w:id="22"/>
    <w:bookmarkStart w:id="23" w:name="graphic-designer"/>
    <w:p>
      <w:pPr>
        <w:pStyle w:val="Heading4"/>
      </w:pPr>
      <w:r>
        <w:t xml:space="preserve">Graphic Designer</w:t>
      </w:r>
    </w:p>
    <w:p>
      <w:pPr>
        <w:pStyle w:val="FirstParagraph"/>
      </w:pPr>
      <w:r>
        <w:rPr>
          <w:bCs/>
          <w:b/>
        </w:rPr>
        <w:t xml:space="preserve">LagosMedia Solutions, Lagos, Nigeria</w:t>
      </w:r>
      <w:r>
        <w:t xml:space="preserve"> </w:t>
      </w:r>
      <w:r>
        <w:t xml:space="preserve">| January 2019 – April 2021</w:t>
      </w:r>
    </w:p>
    <w:p>
      <w:pPr>
        <w:numPr>
          <w:ilvl w:val="0"/>
          <w:numId w:val="1003"/>
        </w:numPr>
        <w:pStyle w:val="Compact"/>
      </w:pPr>
      <w:r>
        <w:t xml:space="preserve">Designed advertisements, brochures, and website banners for clients such as MTN Nigeria and Nigerian Breweries.</w:t>
      </w:r>
    </w:p>
    <w:p>
      <w:pPr>
        <w:numPr>
          <w:ilvl w:val="0"/>
          <w:numId w:val="1003"/>
        </w:numPr>
        <w:pStyle w:val="Compact"/>
      </w:pPr>
      <w:r>
        <w:t xml:space="preserve">Created visual content for digital campaigns that boosted customer acquisition by 25% during the 2020 holiday season.</w:t>
      </w:r>
    </w:p>
    <w:p>
      <w:pPr>
        <w:numPr>
          <w:ilvl w:val="0"/>
          <w:numId w:val="1003"/>
        </w:numPr>
        <w:pStyle w:val="Compact"/>
      </w:pPr>
      <w:r>
        <w:t xml:space="preserve">Worked closely with copywriters to ensure seamless integration of text and imagery in all deliverables.</w:t>
      </w:r>
    </w:p>
    <w:p>
      <w:pPr>
        <w:numPr>
          <w:ilvl w:val="0"/>
          <w:numId w:val="1003"/>
        </w:numPr>
        <w:pStyle w:val="Compact"/>
      </w:pPr>
      <w:r>
        <w:t xml:space="preserve">Optimized designs for print and web, ensuring adherence to technical specifications and quality standards.</w:t>
      </w:r>
    </w:p>
    <w:p>
      <w:pPr>
        <w:numPr>
          <w:ilvl w:val="0"/>
          <w:numId w:val="1003"/>
        </w:numPr>
        <w:pStyle w:val="Compact"/>
      </w:pPr>
      <w:r>
        <w:t xml:space="preserve">Contributed to the redesign of LagosMedia’s corporate website, improving user experience by 30%.</w:t>
      </w:r>
    </w:p>
    <w:bookmarkEnd w:id="23"/>
    <w:bookmarkStart w:id="24" w:name="intern-graphic-designer"/>
    <w:p>
      <w:pPr>
        <w:pStyle w:val="Heading4"/>
      </w:pPr>
      <w:r>
        <w:t xml:space="preserve">Intern Graphic Designer</w:t>
      </w:r>
    </w:p>
    <w:p>
      <w:pPr>
        <w:pStyle w:val="FirstParagraph"/>
      </w:pPr>
      <w:r>
        <w:rPr>
          <w:bCs/>
          <w:b/>
        </w:rPr>
        <w:t xml:space="preserve">Nigeria Design Collective, Lagos, Nigeria</w:t>
      </w:r>
      <w:r>
        <w:t xml:space="preserve"> </w:t>
      </w:r>
      <w:r>
        <w:t xml:space="preserve">| June 2018 – December 2018</w:t>
      </w:r>
    </w:p>
    <w:p>
      <w:pPr>
        <w:numPr>
          <w:ilvl w:val="0"/>
          <w:numId w:val="1004"/>
        </w:numPr>
        <w:pStyle w:val="Compact"/>
      </w:pPr>
      <w:r>
        <w:t xml:space="preserve">Assisted in the production of design assets for local events and community projects in Lagos.</w:t>
      </w:r>
    </w:p>
    <w:p>
      <w:pPr>
        <w:numPr>
          <w:ilvl w:val="0"/>
          <w:numId w:val="1004"/>
        </w:numPr>
        <w:pStyle w:val="Compact"/>
      </w:pPr>
      <w:r>
        <w:t xml:space="preserve">Gained hands-on experience with Adobe Creative Suite and learned about the nuances of Nigerian consumer preferences.</w:t>
      </w:r>
    </w:p>
    <w:p>
      <w:pPr>
        <w:numPr>
          <w:ilvl w:val="0"/>
          <w:numId w:val="1004"/>
        </w:numPr>
        <w:pStyle w:val="Compact"/>
      </w:pPr>
      <w:r>
        <w:t xml:space="preserve">Supported senior designers in creating materials for a youth empowerment campaign across 10 Lagos neighborhoods.</w:t>
      </w:r>
    </w:p>
    <w:bookmarkEnd w:id="24"/>
    <w:bookmarkEnd w:id="25"/>
    <w:bookmarkStart w:id="26" w:name="key-skills"/>
    <w:p>
      <w:pPr>
        <w:pStyle w:val="Heading3"/>
      </w:pPr>
      <w:r>
        <w:t xml:space="preserve">Key Skills</w:t>
      </w:r>
    </w:p>
    <w:p>
      <w:pPr>
        <w:numPr>
          <w:ilvl w:val="0"/>
          <w:numId w:val="1005"/>
        </w:numPr>
        <w:pStyle w:val="Compact"/>
      </w:pPr>
      <w:r>
        <w:t xml:space="preserve">Proficient in Adobe Creative Suite (Photoshop, Illustrator, InDesign)</w:t>
      </w:r>
    </w:p>
    <w:p>
      <w:pPr>
        <w:numPr>
          <w:ilvl w:val="0"/>
          <w:numId w:val="1005"/>
        </w:numPr>
        <w:pStyle w:val="Compact"/>
      </w:pPr>
      <w:r>
        <w:t xml:space="preserve">Skilled in vector graphics, photo manipulation, and typography</w:t>
      </w:r>
    </w:p>
    <w:p>
      <w:pPr>
        <w:numPr>
          <w:ilvl w:val="0"/>
          <w:numId w:val="1005"/>
        </w:numPr>
        <w:pStyle w:val="Compact"/>
      </w:pPr>
      <w:r>
        <w:t xml:space="preserve">Expertise in brand development and visual storytelling</w:t>
      </w:r>
    </w:p>
    <w:p>
      <w:pPr>
        <w:numPr>
          <w:ilvl w:val="0"/>
          <w:numId w:val="1005"/>
        </w:numPr>
        <w:pStyle w:val="Compact"/>
      </w:pPr>
      <w:r>
        <w:t xml:space="preserve">Creative problem-solving with a focus on user-centric design</w:t>
      </w:r>
    </w:p>
    <w:p>
      <w:pPr>
        <w:numPr>
          <w:ilvl w:val="0"/>
          <w:numId w:val="1005"/>
        </w:numPr>
        <w:pStyle w:val="Compact"/>
      </w:pPr>
      <w:r>
        <w:t xml:space="preserve">Strong understanding of Nigerian cultural aesthetics and market trends</w:t>
      </w:r>
    </w:p>
    <w:p>
      <w:pPr>
        <w:numPr>
          <w:ilvl w:val="0"/>
          <w:numId w:val="1005"/>
        </w:numPr>
        <w:pStyle w:val="Compact"/>
      </w:pPr>
      <w:r>
        <w:t xml:space="preserve">Familiarity with web design tools like Figma and Sketch</w:t>
      </w:r>
    </w:p>
    <w:bookmarkEnd w:id="26"/>
    <w:bookmarkStart w:id="27" w:name="projectsportfolio-highlights"/>
    <w:p>
      <w:pPr>
        <w:pStyle w:val="Heading3"/>
      </w:pPr>
      <w:r>
        <w:t xml:space="preserve">Projects/Portfolio Highlights</w:t>
      </w:r>
    </w:p>
    <w:p>
      <w:pPr>
        <w:numPr>
          <w:ilvl w:val="0"/>
          <w:numId w:val="1006"/>
        </w:numPr>
        <w:pStyle w:val="Compact"/>
      </w:pPr>
      <w:r>
        <w:rPr>
          <w:bCs/>
          <w:b/>
        </w:rPr>
        <w:t xml:space="preserve">“Lagos Life” Brand Campaign (2022)</w:t>
      </w:r>
      <w:r>
        <w:t xml:space="preserve">: Designed a series of posters and social media content celebrating Lagosian culture, which was featured in local publications like The Punch.</w:t>
      </w:r>
    </w:p>
    <w:p>
      <w:pPr>
        <w:numPr>
          <w:ilvl w:val="0"/>
          <w:numId w:val="1006"/>
        </w:numPr>
        <w:pStyle w:val="Compact"/>
      </w:pPr>
      <w:r>
        <w:rPr>
          <w:bCs/>
          <w:b/>
        </w:rPr>
        <w:t xml:space="preserve">“EcoLagos” Sustainability Initiative (2021)</w:t>
      </w:r>
      <w:r>
        <w:t xml:space="preserve">: Created a visual identity for an environmental NGO, including logos, brochures, and signage that promoted waste management awareness across the city.</w:t>
      </w:r>
    </w:p>
    <w:p>
      <w:pPr>
        <w:numPr>
          <w:ilvl w:val="0"/>
          <w:numId w:val="1006"/>
        </w:numPr>
        <w:pStyle w:val="Compact"/>
      </w:pPr>
      <w:r>
        <w:rPr>
          <w:bCs/>
          <w:b/>
        </w:rPr>
        <w:t xml:space="preserve">“NaijaTech Expo 2023” (Collaboration with Lagos Tech Hub)</w:t>
      </w:r>
      <w:r>
        <w:t xml:space="preserve">: Developed exhibition materials and digital assets that attracted over 10,000 attendees.</w:t>
      </w:r>
    </w:p>
    <w:p>
      <w:pPr>
        <w:numPr>
          <w:ilvl w:val="0"/>
          <w:numId w:val="1006"/>
        </w:numPr>
        <w:pStyle w:val="Compact"/>
      </w:pPr>
      <w:r>
        <w:rPr>
          <w:bCs/>
          <w:b/>
        </w:rPr>
        <w:t xml:space="preserve">“Yoruba Heritage Series” (Freelance)</w:t>
      </w:r>
      <w:r>
        <w:t xml:space="preserve">: Designed a collection of illustrations highlighting traditional Yoruba patterns for a local publisher in Lagos.</w:t>
      </w:r>
    </w:p>
    <w:bookmarkEnd w:id="27"/>
    <w:bookmarkStart w:id="28" w:name="certifications-and-awards"/>
    <w:p>
      <w:pPr>
        <w:pStyle w:val="Heading3"/>
      </w:pPr>
      <w:r>
        <w:t xml:space="preserve">Certifications and Awards</w:t>
      </w:r>
    </w:p>
    <w:p>
      <w:pPr>
        <w:numPr>
          <w:ilvl w:val="0"/>
          <w:numId w:val="1007"/>
        </w:numPr>
        <w:pStyle w:val="Compact"/>
      </w:pPr>
      <w:r>
        <w:rPr>
          <w:bCs/>
          <w:b/>
        </w:rPr>
        <w:t xml:space="preserve">Adobe Certified Expert – Photoshop and Illustrator</w:t>
      </w:r>
      <w:r>
        <w:t xml:space="preserve">, 2021</w:t>
      </w:r>
    </w:p>
    <w:p>
      <w:pPr>
        <w:numPr>
          <w:ilvl w:val="0"/>
          <w:numId w:val="1007"/>
        </w:numPr>
        <w:pStyle w:val="Compact"/>
      </w:pPr>
      <w:r>
        <w:rPr>
          <w:bCs/>
          <w:b/>
        </w:rPr>
        <w:t xml:space="preserve">National Design Award for Outstanding Graphic Work (Lagos, 2020)</w:t>
      </w:r>
    </w:p>
    <w:p>
      <w:pPr>
        <w:numPr>
          <w:ilvl w:val="0"/>
          <w:numId w:val="1007"/>
        </w:numPr>
        <w:pStyle w:val="Compact"/>
      </w:pPr>
      <w:r>
        <w:rPr>
          <w:bCs/>
          <w:b/>
        </w:rPr>
        <w:t xml:space="preserve">Google Digital Marketing Certification</w:t>
      </w:r>
      <w:r>
        <w:t xml:space="preserve">, 2019</w:t>
      </w:r>
    </w:p>
    <w:p>
      <w:pPr>
        <w:numPr>
          <w:ilvl w:val="0"/>
          <w:numId w:val="1007"/>
        </w:numPr>
        <w:pStyle w:val="Compact"/>
      </w:pPr>
      <w:r>
        <w:rPr>
          <w:bCs/>
          <w:b/>
        </w:rPr>
        <w:t xml:space="preserve">Member, Nigerian Society of Graphic Artists (NSGA)</w:t>
      </w:r>
    </w:p>
    <w:bookmarkEnd w:id="28"/>
    <w:bookmarkStart w:id="29" w:name="professional-development"/>
    <w:p>
      <w:pPr>
        <w:pStyle w:val="Heading3"/>
      </w:pPr>
      <w:r>
        <w:t xml:space="preserve">Professional Development</w:t>
      </w:r>
    </w:p>
    <w:p>
      <w:pPr>
        <w:numPr>
          <w:ilvl w:val="0"/>
          <w:numId w:val="1008"/>
        </w:numPr>
        <w:pStyle w:val="Compact"/>
      </w:pPr>
      <w:r>
        <w:t xml:space="preserve">Attended the “Future of Design in Africa” conference in Lagos (2022), focusing on trends and innovations in Nigerian design.</w:t>
      </w:r>
    </w:p>
    <w:p>
      <w:pPr>
        <w:numPr>
          <w:ilvl w:val="0"/>
          <w:numId w:val="1008"/>
        </w:numPr>
        <w:pStyle w:val="Compact"/>
      </w:pPr>
      <w:r>
        <w:t xml:space="preserve">Completed a workshop on “Designing for Social Impact” by the Lagos Design Week initiative (2021).</w:t>
      </w:r>
    </w:p>
    <w:p>
      <w:pPr>
        <w:numPr>
          <w:ilvl w:val="0"/>
          <w:numId w:val="1008"/>
        </w:numPr>
        <w:pStyle w:val="Compact"/>
      </w:pPr>
      <w:r>
        <w:t xml:space="preserve">Regularly participates in online courses to stay updated with global design practices while adapting them to the Nigerian context.</w:t>
      </w:r>
    </w:p>
    <w:bookmarkEnd w:id="29"/>
    <w:bookmarkStart w:id="30"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Hausa (Basic)**</w:t>
      </w:r>
    </w:p>
    <w:p>
      <w:pPr>
        <w:numPr>
          <w:ilvl w:val="0"/>
          <w:numId w:val="1009"/>
        </w:numPr>
        <w:pStyle w:val="Compact"/>
      </w:pPr>
      <w:r>
        <w:t xml:space="preserve">Yoruba (Basic)**</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(Nigeria Lagos)</dc:title>
  <dc:creator/>
  <dc:language>en</dc:language>
  <cp:keywords/>
  <dcterms:created xsi:type="dcterms:W3CDTF">2025-11-29T07:11:50Z</dcterms:created>
  <dcterms:modified xsi:type="dcterms:W3CDTF">2025-11-29T07:11:50Z</dcterms:modified>
</cp:coreProperties>
</file>

<file path=docProps/custom.xml><?xml version="1.0" encoding="utf-8"?>
<Properties xmlns="http://schemas.openxmlformats.org/officeDocument/2006/custom-properties" xmlns:vt="http://schemas.openxmlformats.org/officeDocument/2006/docPropsVTypes"/>
</file>