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Block B, Clifton, Karachi, Pakistan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creative and skilled Graphic Designer with over five years of experience in the dynamic design industry of Pakistan. Specializing in branding, editorial design, and digital media, I have successfully delivered visually compelling solutions for clients across Karachi and beyond. My work is deeply rooted in understanding the cultural and market-specific needs of Pakistan’s diverse audience. As a professional based in Karachi, I am committed to leveraging my expertise to create impactful visual narratives that resonate with local communities while maintaining global design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br/>
      </w:r>
      <w:r>
        <w:t xml:space="preserve">National University of Modern Languages (NUML), Islamabad, Pakistan</w:t>
      </w:r>
      <w:r>
        <w:br/>
      </w:r>
      <w:r>
        <w:t xml:space="preserve">Graduated: June 2018</w:t>
      </w:r>
      <w:r>
        <w:br/>
      </w:r>
      <w:r>
        <w:t xml:space="preserve">- Focused on typography, color theory, and digital illustration.</w:t>
      </w:r>
      <w:r>
        <w:br/>
      </w:r>
      <w:r>
        <w:t xml:space="preserve">- Completed a thesis project on "The Role of Visual Design in Promoting Social Awareness in Karachi."</w:t>
      </w:r>
    </w:p>
    <w:p>
      <w:pPr>
        <w:pStyle w:val="BodyText"/>
      </w:pPr>
      <w:r>
        <w:rPr>
          <w:bCs/>
          <w:b/>
        </w:rPr>
        <w:t xml:space="preserve">Certificate in UI/UX Design</w:t>
      </w:r>
      <w:r>
        <w:br/>
      </w:r>
      <w:r>
        <w:t xml:space="preserve">Karachi Institute of Technology and Management (KITM), Pakistan</w:t>
      </w:r>
      <w:r>
        <w:br/>
      </w:r>
      <w:r>
        <w:t xml:space="preserve">Completed: December 2020</w:t>
      </w:r>
      <w:r>
        <w:br/>
      </w:r>
      <w:r>
        <w:t xml:space="preserve">- Gained proficiency in user-centered design principles and wireframing tools like Figma and Adobe XD.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Studio Karachi, Karachi, Pakistan</w:t>
      </w:r>
      <w:r>
        <w:br/>
      </w:r>
      <w:r>
        <w:t xml:space="preserve">January 2021 – Present</w:t>
      </w:r>
      <w:r>
        <w:br/>
      </w:r>
      <w:r>
        <w:t xml:space="preserve">- Led a team of 5 designers to create branding materials for over 50 local businesses.</w:t>
      </w:r>
      <w:r>
        <w:br/>
      </w:r>
      <w:r>
        <w:t xml:space="preserve">- Designed digital campaigns for clients such as KARACHI FASHION WEEK and PAKISTAN E-Commerce Week.</w:t>
      </w:r>
      <w:r>
        <w:br/>
      </w:r>
      <w:r>
        <w:t xml:space="preserve">- Developed social media content that increased client engagement by 40% within six months.</w:t>
      </w:r>
      <w:r>
        <w:br/>
      </w:r>
      <w:r>
        <w:t xml:space="preserve">- Collaborated with local NGOs to design awareness materials on health and education initiatives in Karachi.</w:t>
      </w:r>
    </w:p>
    <w:p>
      <w:pPr>
        <w:pStyle w:val="BodyText"/>
      </w:pPr>
      <w:r>
        <w:rPr>
          <w:bCs/>
          <w:b/>
        </w:rPr>
        <w:t xml:space="preserve">Graphic Designer</w:t>
      </w:r>
      <w:r>
        <w:br/>
      </w:r>
      <w:r>
        <w:t xml:space="preserve">ColorScope Designs, Karachi, Pakistan</w:t>
      </w:r>
      <w:r>
        <w:br/>
      </w:r>
      <w:r>
        <w:t xml:space="preserve">July 2018 – December 2020</w:t>
      </w:r>
      <w:r>
        <w:br/>
      </w:r>
      <w:r>
        <w:t xml:space="preserve">- Created print and digital assets for clients including the Sindh Government’s tourism department.</w:t>
      </w:r>
      <w:r>
        <w:br/>
      </w:r>
      <w:r>
        <w:t xml:space="preserve">- Designed logos and packaging for startups in Karachi’s burgeoning tech ecosystem.</w:t>
      </w:r>
      <w:r>
        <w:br/>
      </w:r>
      <w:r>
        <w:t xml:space="preserve">- Assisted in the production of multimedia presentations for corporate events in Pakistan.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Logo Design, Editorial Layouts, Digital Illustration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Graphic Design (Instagram, Facebook), Email Newsletter Templates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Pakistani traditions and aesthetics to create region-specific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client consultations in Karachi.</w:t>
      </w:r>
    </w:p>
    <w:bookmarkEnd w:id="23"/>
    <w:bookmarkStart w:id="25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KARACHI CULTURE FESTIVAL 2023</w:t>
      </w:r>
      <w:r>
        <w:br/>
      </w:r>
      <w:r>
        <w:t xml:space="preserve">- Designed promotional materials, including posters and banners, highlighting Karachi’s heritage.</w:t>
      </w:r>
      <w:r>
        <w:br/>
      </w:r>
      <w:r>
        <w:t xml:space="preserve">- Collaborated with local artists to create a visual identity that celebrated the city’s diversity.</w:t>
      </w:r>
    </w:p>
    <w:p>
      <w:pPr>
        <w:pStyle w:val="BodyText"/>
      </w:pPr>
      <w:r>
        <w:rPr>
          <w:bCs/>
          <w:b/>
        </w:rPr>
        <w:t xml:space="preserve">STARTUP BRAND IDENTITY (2021)</w:t>
      </w:r>
      <w:r>
        <w:br/>
      </w:r>
      <w:r>
        <w:t xml:space="preserve">- Developed a brand strategy for a Karachi-based edtech startup, including logo, website mockups, and app icons.</w:t>
      </w:r>
      <w:r>
        <w:br/>
      </w:r>
      <w:r>
        <w:t xml:space="preserve">- The project was recognized at the Pakistan Digital Awards 2021.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hyperlink r:id="rId24">
        <w:r>
          <w:rPr>
            <w:rStyle w:val="Hyperlink"/>
          </w:rPr>
          <w:t xml:space="preserve">Behance Profile</w:t>
        </w:r>
      </w:hyperlink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 </w:t>
      </w:r>
      <w:r>
        <w:t xml:space="preserve">(Coursera, 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Pakistan Design Association Workshop on Sustainable Design Practices</w:t>
      </w:r>
      <w:r>
        <w:t xml:space="preserve"> </w:t>
      </w:r>
      <w:r>
        <w:t xml:space="preserve">(2021)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Pakistan Institute of Designers (PID)</w:t>
      </w:r>
    </w:p>
    <w:p>
      <w:pPr>
        <w:numPr>
          <w:ilvl w:val="0"/>
          <w:numId w:val="1003"/>
        </w:numPr>
        <w:pStyle w:val="Compact"/>
      </w:pPr>
      <w:r>
        <w:t xml:space="preserve">Volunteer Designer for Karachi Art Collective</w:t>
      </w:r>
    </w:p>
    <w:p>
      <w:pPr>
        <w:numPr>
          <w:ilvl w:val="0"/>
          <w:numId w:val="1003"/>
        </w:numPr>
        <w:pStyle w:val="Compact"/>
      </w:pPr>
      <w:r>
        <w:t xml:space="preserve">Publisher of a monthly design blog focusing on trends in Karachi’s creative industry.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Karachi, such as Studio Karachi and ColorScope Designs, as well as clients like the Sindh Government and local NGOs.</w:t>
      </w:r>
    </w:p>
    <w:p>
      <w:pPr>
        <w:pStyle w:val="BodyText"/>
      </w:pPr>
      <w:r>
        <w:rPr>
          <w:iCs/>
          <w:i/>
        </w:rPr>
        <w:t xml:space="preserve">Curriculum Vitae for Graphic Designer – Pakistan Karachi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www.behance.net/ayesha_khan_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www.behance.net/ayesha_khan_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Pakistan Karachi</dc:title>
  <dc:creator/>
  <cp:keywords/>
  <dcterms:created xsi:type="dcterms:W3CDTF">2025-12-02T22:07:48Z</dcterms:created>
  <dcterms:modified xsi:type="dcterms:W3CDTF">2025-12-02T22:07:48Z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