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graphic-designer-peru-lima"/>
    <w:p>
      <w:pPr>
        <w:pStyle w:val="Heading2"/>
      </w:pPr>
      <w:r>
        <w:t xml:space="preserve">Graphic Designer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María Fernanda Soto Lizarazu</w:t>
      </w:r>
      <w:r>
        <w:br/>
      </w:r>
      <w:r>
        <w:rPr>
          <w:bCs/>
          <w:b/>
        </w:rPr>
        <w:t xml:space="preserve">Email:</w:t>
      </w:r>
      <w:r>
        <w:t xml:space="preserve"> </w:t>
      </w:r>
      <w:r>
        <w:t xml:space="preserve">maria.soto.designer@gmail.com</w:t>
      </w:r>
      <w:r>
        <w:br/>
      </w:r>
      <w:r>
        <w:rPr>
          <w:bCs/>
          <w:b/>
        </w:rPr>
        <w:t xml:space="preserve">Phone:</w:t>
      </w:r>
      <w:r>
        <w:t xml:space="preserve"> </w:t>
      </w:r>
      <w:r>
        <w:t xml:space="preserve">+51 987 654 321</w:t>
      </w:r>
      <w:r>
        <w:br/>
      </w:r>
      <w:r>
        <w:rPr>
          <w:bCs/>
          <w:b/>
        </w:rPr>
        <w:t xml:space="preserve">Location:</w:t>
      </w:r>
      <w:r>
        <w:t xml:space="preserve"> </w:t>
      </w:r>
      <w:r>
        <w:t xml:space="preserve">Lima, Peru</w:t>
      </w:r>
      <w:r>
        <w:br/>
      </w:r>
      <w:r>
        <w:rPr>
          <w:bCs/>
          <w:b/>
        </w:rPr>
        <w:t xml:space="preserve">Portfolio:</w:t>
      </w:r>
      <w:r>
        <w:t xml:space="preserve"> </w:t>
      </w:r>
      <w:r>
        <w:t xml:space="preserve">www.mariasotodesigner.com</w:t>
      </w:r>
    </w:p>
    <w:bookmarkEnd w:id="20"/>
    <w:bookmarkStart w:id="21" w:name="professional-summary"/>
    <w:p>
      <w:pPr>
        <w:pStyle w:val="Heading3"/>
      </w:pPr>
      <w:r>
        <w:t xml:space="preserve">Professional Summary</w:t>
      </w:r>
    </w:p>
    <w:p>
      <w:pPr>
        <w:pStyle w:val="FirstParagraph"/>
      </w:pPr>
      <w:r>
        <w:t xml:space="preserve">A highly creative and results-driven Graphic Designer with 6 years of experience in developing visually compelling designs for clients across Peru Lima. Specializing in branding, editorial design, and digital media, I combine technical expertise with a deep understanding of Peruvian culture to deliver solutions that resonate locally and globally. Proficient in Adobe Creative Suite, InDesign, Photoshop, and Illustrator. Adept at translating client objectives into innovative visual identities that reflect the vibrant essence of Peru Lima. Passionate about creating designs that not only meet aesthetic standards but also drive engagement and business growth.</w:t>
      </w:r>
    </w:p>
    <w:bookmarkEnd w:id="21"/>
    <w:bookmarkStart w:id="25" w:name="work-experience"/>
    <w:p>
      <w:pPr>
        <w:pStyle w:val="Heading3"/>
      </w:pPr>
      <w:r>
        <w:t xml:space="preserve">Work Experience</w:t>
      </w:r>
    </w:p>
    <w:bookmarkStart w:id="22" w:name="senior-graphic-designer"/>
    <w:p>
      <w:pPr>
        <w:pStyle w:val="Heading4"/>
      </w:pPr>
      <w:r>
        <w:t xml:space="preserve">Senior Graphic Designer</w:t>
      </w:r>
    </w:p>
    <w:p>
      <w:pPr>
        <w:pStyle w:val="FirstParagraph"/>
      </w:pPr>
      <w:r>
        <w:rPr>
          <w:bCs/>
          <w:b/>
        </w:rPr>
        <w:t xml:space="preserve">EcoVida Design Studio</w:t>
      </w:r>
      <w:r>
        <w:t xml:space="preserve">, Lima, Peru</w:t>
      </w:r>
      <w:r>
        <w:br/>
      </w:r>
      <w:r>
        <w:rPr>
          <w:iCs/>
          <w:i/>
        </w:rPr>
        <w:t xml:space="preserve">January 2019 – Present</w:t>
      </w:r>
    </w:p>
    <w:p>
      <w:pPr>
        <w:numPr>
          <w:ilvl w:val="0"/>
          <w:numId w:val="1001"/>
        </w:numPr>
        <w:pStyle w:val="Compact"/>
      </w:pPr>
      <w:r>
        <w:t xml:space="preserve">Managed a team of 5 designers to create brand identities, packaging, and marketing materials for local and international clients in Peru Lima.</w:t>
      </w:r>
    </w:p>
    <w:p>
      <w:pPr>
        <w:numPr>
          <w:ilvl w:val="0"/>
          <w:numId w:val="1001"/>
        </w:numPr>
        <w:pStyle w:val="Compact"/>
      </w:pPr>
      <w:r>
        <w:t xml:space="preserve">Collaborated with clients to understand their vision, translating complex ideas into cohesive visual concepts that aligned with their brand values.</w:t>
      </w:r>
    </w:p>
    <w:p>
      <w:pPr>
        <w:numPr>
          <w:ilvl w:val="0"/>
          <w:numId w:val="1001"/>
        </w:numPr>
        <w:pStyle w:val="Compact"/>
      </w:pPr>
      <w:r>
        <w:t xml:space="preserve">Developed a successful rebranding campaign for a Peruvian organic food startup, increasing their market share by 25% in 12 months.</w:t>
      </w:r>
    </w:p>
    <w:p>
      <w:pPr>
        <w:numPr>
          <w:ilvl w:val="0"/>
          <w:numId w:val="1001"/>
        </w:numPr>
        <w:pStyle w:val="Compact"/>
      </w:pPr>
      <w:r>
        <w:t xml:space="preserve">Created digital assets for social media and websites, enhancing client engagement by 40% through strategic visual storytelling.</w:t>
      </w:r>
    </w:p>
    <w:bookmarkEnd w:id="22"/>
    <w:bookmarkStart w:id="23" w:name="graphic-designer"/>
    <w:p>
      <w:pPr>
        <w:pStyle w:val="Heading4"/>
      </w:pPr>
      <w:r>
        <w:t xml:space="preserve">Graphic Designer</w:t>
      </w:r>
    </w:p>
    <w:p>
      <w:pPr>
        <w:pStyle w:val="FirstParagraph"/>
      </w:pPr>
      <w:r>
        <w:rPr>
          <w:bCs/>
          <w:b/>
        </w:rPr>
        <w:t xml:space="preserve">Cultural Horizons Advertising</w:t>
      </w:r>
      <w:r>
        <w:t xml:space="preserve">, Lima, Peru</w:t>
      </w:r>
      <w:r>
        <w:br/>
      </w:r>
      <w:r>
        <w:rPr>
          <w:iCs/>
          <w:i/>
        </w:rPr>
        <w:t xml:space="preserve">June 2016 – December 2018</w:t>
      </w:r>
    </w:p>
    <w:p>
      <w:pPr>
        <w:numPr>
          <w:ilvl w:val="0"/>
          <w:numId w:val="1002"/>
        </w:numPr>
        <w:pStyle w:val="Compact"/>
      </w:pPr>
      <w:r>
        <w:t xml:space="preserve">Designed print and digital materials for cultural events, festivals, and community initiatives in Peru Lima.</w:t>
      </w:r>
    </w:p>
    <w:p>
      <w:pPr>
        <w:numPr>
          <w:ilvl w:val="0"/>
          <w:numId w:val="1002"/>
        </w:numPr>
        <w:pStyle w:val="Compact"/>
      </w:pPr>
      <w:r>
        <w:t xml:space="preserve">Worked on a project for the Lima International Book Fair, designing promotional materials that attracted over 10,000 attendees.</w:t>
      </w:r>
    </w:p>
    <w:p>
      <w:pPr>
        <w:numPr>
          <w:ilvl w:val="0"/>
          <w:numId w:val="1002"/>
        </w:numPr>
        <w:pStyle w:val="Compact"/>
      </w:pPr>
      <w:r>
        <w:t xml:space="preserve">Created editorial layouts for local publications, ensuring consistency in style and brand messaging across platforms.</w:t>
      </w:r>
    </w:p>
    <w:p>
      <w:pPr>
        <w:numPr>
          <w:ilvl w:val="0"/>
          <w:numId w:val="1002"/>
        </w:numPr>
        <w:pStyle w:val="Compact"/>
      </w:pPr>
      <w:r>
        <w:t xml:space="preserve">Provided design solutions for small businesses in Lima’s artisan districts, helping them establish strong visual identities.</w:t>
      </w:r>
    </w:p>
    <w:bookmarkEnd w:id="23"/>
    <w:bookmarkStart w:id="24" w:name="freelance-graphic-designer"/>
    <w:p>
      <w:pPr>
        <w:pStyle w:val="Heading4"/>
      </w:pPr>
      <w:r>
        <w:t xml:space="preserve">Freelance Graphic Designer</w:t>
      </w:r>
    </w:p>
    <w:p>
      <w:pPr>
        <w:pStyle w:val="FirstParagraph"/>
      </w:pPr>
      <w:r>
        <w:rPr>
          <w:iCs/>
          <w:i/>
        </w:rPr>
        <w:t xml:space="preserve">Self-Employed</w:t>
      </w:r>
      <w:r>
        <w:br/>
      </w:r>
      <w:r>
        <w:rPr>
          <w:iCs/>
          <w:i/>
        </w:rPr>
        <w:t xml:space="preserve">January 2015 – May 2016</w:t>
      </w:r>
    </w:p>
    <w:p>
      <w:pPr>
        <w:numPr>
          <w:ilvl w:val="0"/>
          <w:numId w:val="1003"/>
        </w:numPr>
        <w:pStyle w:val="Compact"/>
      </w:pPr>
      <w:r>
        <w:t xml:space="preserve">Offered design services to startups and NGOs in Peru Lima, focusing on branding, logos, and promotional content.</w:t>
      </w:r>
    </w:p>
    <w:p>
      <w:pPr>
        <w:numPr>
          <w:ilvl w:val="0"/>
          <w:numId w:val="1003"/>
        </w:numPr>
        <w:pStyle w:val="Compact"/>
      </w:pPr>
      <w:r>
        <w:t xml:space="preserve">Partnered with a local NGO to create a campaign for environmental awareness, which received national media coverage.</w:t>
      </w:r>
    </w:p>
    <w:p>
      <w:pPr>
        <w:numPr>
          <w:ilvl w:val="0"/>
          <w:numId w:val="1003"/>
        </w:numPr>
        <w:pStyle w:val="Compact"/>
      </w:pPr>
      <w:r>
        <w:t xml:space="preserve">Utilized client feedback to refine designs, ensuring alignment with their brand’s mission and target audience.</w:t>
      </w:r>
    </w:p>
    <w:bookmarkEnd w:id="24"/>
    <w:bookmarkEnd w:id="25"/>
    <w:bookmarkStart w:id="26" w:name="education"/>
    <w:p>
      <w:pPr>
        <w:pStyle w:val="Heading3"/>
      </w:pPr>
      <w:r>
        <w:t xml:space="preserve">Education</w:t>
      </w:r>
    </w:p>
    <w:p>
      <w:pPr>
        <w:pStyle w:val="FirstParagraph"/>
      </w:pPr>
      <w:r>
        <w:rPr>
          <w:bCs/>
          <w:b/>
        </w:rPr>
        <w:t xml:space="preserve">Bachelor of Arts in Graphic Design</w:t>
      </w:r>
      <w:r>
        <w:br/>
      </w:r>
      <w:r>
        <w:t xml:space="preserve">Universidad San Ignacio de Loyola, Lima, Peru</w:t>
      </w:r>
      <w:r>
        <w:br/>
      </w:r>
      <w:r>
        <w:rPr>
          <w:iCs/>
          <w:i/>
        </w:rPr>
        <w:t xml:space="preserve">Graduated: 2015</w:t>
      </w:r>
    </w:p>
    <w:p>
      <w:pPr>
        <w:pStyle w:val="BodyText"/>
      </w:pPr>
      <w:r>
        <w:t xml:space="preserve">Relevant coursework included: Visual Communication, Branding Strategies, Digital Illustration, and Cultural Studies in Peruvian Art. Completed a thesis project on the integration of traditional Peruvian motifs into modern design practices.</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Adobe Creative Suite (Photoshop, Illustrator, InDesign), Canva, Figma, Sketch.</w:t>
      </w:r>
    </w:p>
    <w:p>
      <w:pPr>
        <w:numPr>
          <w:ilvl w:val="0"/>
          <w:numId w:val="1004"/>
        </w:numPr>
        <w:pStyle w:val="Compact"/>
      </w:pPr>
      <w:r>
        <w:rPr>
          <w:bCs/>
          <w:b/>
        </w:rPr>
        <w:t xml:space="preserve">Creative Skills:</w:t>
      </w:r>
      <w:r>
        <w:t xml:space="preserve"> </w:t>
      </w:r>
      <w:r>
        <w:t xml:space="preserve">Logo design, Branding, Editorial Design, UI/UX Prototyping.</w:t>
      </w:r>
    </w:p>
    <w:p>
      <w:pPr>
        <w:numPr>
          <w:ilvl w:val="0"/>
          <w:numId w:val="1004"/>
        </w:numPr>
        <w:pStyle w:val="Compact"/>
      </w:pPr>
      <w:r>
        <w:rPr>
          <w:bCs/>
          <w:b/>
        </w:rPr>
        <w:t xml:space="preserve">Soft Skills:</w:t>
      </w:r>
      <w:r>
        <w:t xml:space="preserve"> </w:t>
      </w:r>
      <w:r>
        <w:t xml:space="preserve">Client Communication, Project Management, Team Collaboration.</w:t>
      </w:r>
    </w:p>
    <w:p>
      <w:pPr>
        <w:numPr>
          <w:ilvl w:val="0"/>
          <w:numId w:val="1004"/>
        </w:numPr>
        <w:pStyle w:val="Compact"/>
      </w:pPr>
      <w:r>
        <w:rPr>
          <w:bCs/>
          <w:b/>
        </w:rPr>
        <w:t xml:space="preserve">Languages:</w:t>
      </w:r>
      <w:r>
        <w:t xml:space="preserve"> </w:t>
      </w:r>
      <w:r>
        <w:t xml:space="preserve">Spanish (Native), English (Fluent), French (Basic).</w:t>
      </w:r>
    </w:p>
    <w:bookmarkEnd w:id="27"/>
    <w:bookmarkStart w:id="28" w:name="projects-and-portfolio-highlights"/>
    <w:p>
      <w:pPr>
        <w:pStyle w:val="Heading3"/>
      </w:pPr>
      <w:r>
        <w:t xml:space="preserve">Projects and Portfolio Highlights</w:t>
      </w:r>
    </w:p>
    <w:p>
      <w:pPr>
        <w:pStyle w:val="FirstParagraph"/>
      </w:pPr>
      <w:r>
        <w:rPr>
          <w:bCs/>
          <w:b/>
        </w:rPr>
        <w:t xml:space="preserve">Rebranding Project for "Sabor Peruano" Restaurant</w:t>
      </w:r>
      <w:r>
        <w:br/>
      </w:r>
      <w:r>
        <w:t xml:space="preserve">Designed a new logo, menu layouts, and packaging that emphasized the restaurant’s connection to Peruvian heritage. The project received recognition at the Lima Design Awards 2020.</w:t>
      </w:r>
    </w:p>
    <w:p>
      <w:pPr>
        <w:pStyle w:val="BodyText"/>
      </w:pPr>
      <w:r>
        <w:rPr>
          <w:bCs/>
          <w:b/>
        </w:rPr>
        <w:t xml:space="preserve">Marketing Campaign for "Fiesta de la Vendimia"</w:t>
      </w:r>
      <w:r>
        <w:br/>
      </w:r>
      <w:r>
        <w:t xml:space="preserve">Created visual assets for this annual wine festival in Ica, Peru, including posters, banners, and social media content. The campaign increased visitor turnout by 30% in 2019.</w:t>
      </w:r>
    </w:p>
    <w:p>
      <w:pPr>
        <w:pStyle w:val="BodyText"/>
      </w:pPr>
      <w:r>
        <w:rPr>
          <w:bCs/>
          <w:b/>
        </w:rPr>
        <w:t xml:space="preserve">Editorial Design for "Revista Pampa"</w:t>
      </w:r>
      <w:r>
        <w:br/>
      </w:r>
      <w:r>
        <w:t xml:space="preserve">Developed the layout and visual identity for this regional magazine focusing on Peruvian culture. The redesign improved reader engagement and distribution across Lima’s urban areas.</w:t>
      </w:r>
    </w:p>
    <w:bookmarkEnd w:id="28"/>
    <w:bookmarkStart w:id="29" w:name="additional-information"/>
    <w:p>
      <w:pPr>
        <w:pStyle w:val="Heading3"/>
      </w:pPr>
      <w:r>
        <w:t xml:space="preserve">Additional Information</w:t>
      </w:r>
    </w:p>
    <w:p>
      <w:pPr>
        <w:numPr>
          <w:ilvl w:val="0"/>
          <w:numId w:val="1005"/>
        </w:numPr>
        <w:pStyle w:val="Compact"/>
      </w:pPr>
      <w:r>
        <w:rPr>
          <w:bCs/>
          <w:b/>
        </w:rPr>
        <w:t xml:space="preserve">Certifications:</w:t>
      </w:r>
      <w:r>
        <w:t xml:space="preserve"> </w:t>
      </w:r>
      <w:r>
        <w:t xml:space="preserve">Adobe Certified Expert (2018), Google Analytics for Beginners (2021).</w:t>
      </w:r>
    </w:p>
    <w:p>
      <w:pPr>
        <w:numPr>
          <w:ilvl w:val="0"/>
          <w:numId w:val="1005"/>
        </w:numPr>
        <w:pStyle w:val="Compact"/>
      </w:pPr>
      <w:r>
        <w:rPr>
          <w:bCs/>
          <w:b/>
        </w:rPr>
        <w:t xml:space="preserve">Workshops Attended:</w:t>
      </w:r>
      <w:r>
        <w:t xml:space="preserve"> </w:t>
      </w:r>
      <w:r>
        <w:t xml:space="preserve">"Sustainable Design Practices in Peru" (Lima, 2022), "Innovation in Branding" (Lima, 2019).</w:t>
      </w:r>
    </w:p>
    <w:p>
      <w:pPr>
        <w:numPr>
          <w:ilvl w:val="0"/>
          <w:numId w:val="1005"/>
        </w:numPr>
        <w:pStyle w:val="Compact"/>
      </w:pPr>
      <w:r>
        <w:rPr>
          <w:bCs/>
          <w:b/>
        </w:rPr>
        <w:t xml:space="preserve">Volunteer Work:</w:t>
      </w:r>
      <w:r>
        <w:t xml:space="preserve"> </w:t>
      </w:r>
      <w:r>
        <w:t xml:space="preserve">Designed materials for "EcoMundo", a Peruvian environmental NGO, to promote recycling initiatives.</w:t>
      </w:r>
    </w:p>
    <w:p>
      <w:pPr>
        <w:numPr>
          <w:ilvl w:val="0"/>
          <w:numId w:val="1005"/>
        </w:numPr>
        <w:pStyle w:val="Compact"/>
      </w:pPr>
      <w:r>
        <w:rPr>
          <w:bCs/>
          <w:b/>
        </w:rPr>
        <w:t xml:space="preserve">Professional Affiliation:</w:t>
      </w:r>
      <w:r>
        <w:t xml:space="preserve"> </w:t>
      </w:r>
      <w:r>
        <w:t xml:space="preserve">Member of the Peruvian Design Association (ADP) since 2017.</w:t>
      </w:r>
    </w:p>
    <w:bookmarkEnd w:id="29"/>
    <w:bookmarkStart w:id="30" w:name="references"/>
    <w:p>
      <w:pPr>
        <w:pStyle w:val="Heading3"/>
      </w:pPr>
      <w:r>
        <w:t xml:space="preserve">References</w:t>
      </w:r>
    </w:p>
    <w:p>
      <w:pPr>
        <w:pStyle w:val="FirstParagraph"/>
      </w:pPr>
      <w:r>
        <w:t xml:space="preserve">Available upon request. Previous employers and clients in Peru Lima can be contacted for verification.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Peru Lima</dc:title>
  <dc:creator/>
  <dc:language>en</dc:language>
  <cp:keywords/>
  <dcterms:created xsi:type="dcterms:W3CDTF">2026-07-18T22:39:37Z</dcterms:created>
  <dcterms:modified xsi:type="dcterms:W3CDTF">2026-07-18T22:39:37Z</dcterms:modified>
</cp:coreProperties>
</file>

<file path=docProps/custom.xml><?xml version="1.0" encoding="utf-8"?>
<Properties xmlns="http://schemas.openxmlformats.org/officeDocument/2006/custom-properties" xmlns:vt="http://schemas.openxmlformats.org/officeDocument/2006/docPropsVTypes"/>
</file>