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1d6c24a98778558eeba3337c7c7b6dda3fda1e9"/>
    <w:p>
      <w:pPr>
        <w:pStyle w:val="Heading2"/>
      </w:pPr>
      <w:r>
        <w:t xml:space="preserve">Graphic Designer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highly creative and results-driven Graphic Designer with over [X years] of experience in crafting visually compelling designs tailored to the dynamic cultural and commercial landscape of the United Arab Emirates. Specialized in branding, editorial design, and digital media, I bring a deep understanding of UAE aesthetics and market demands. My work aligns with Abu Dhabi's vision for innovation and artistic excellence, ensuring that every project resonates with local values while embracing global trends.</w:t>
      </w:r>
    </w:p>
    <w:bookmarkEnd w:id="21"/>
    <w:bookmarkStart w:id="25" w:name="professional-experience"/>
    <w:p>
      <w:pPr>
        <w:pStyle w:val="Heading3"/>
      </w:pPr>
      <w:r>
        <w:t xml:space="preserve">Professional Experience</w:t>
      </w:r>
    </w:p>
    <w:bookmarkStart w:id="22" w:name="graphic-designer"/>
    <w:p>
      <w:pPr>
        <w:pStyle w:val="Heading4"/>
      </w:pPr>
      <w:r>
        <w:t xml:space="preserve">Graphic Designer</w:t>
      </w:r>
    </w:p>
    <w:p>
      <w:pPr>
        <w:pStyle w:val="FirstParagraph"/>
      </w:pPr>
      <w:r>
        <w:rPr>
          <w:bCs/>
          <w:b/>
        </w:rPr>
        <w:t xml:space="preserve">Abu Dhabi Creative Studio</w:t>
      </w:r>
      <w:r>
        <w:t xml:space="preserve">, Abu Dhabi, UAE | [Start Date] – [End Date]</w:t>
      </w:r>
    </w:p>
    <w:p>
      <w:pPr>
        <w:numPr>
          <w:ilvl w:val="0"/>
          <w:numId w:val="1001"/>
        </w:numPr>
        <w:pStyle w:val="Compact"/>
      </w:pPr>
      <w:r>
        <w:t xml:space="preserve">Developed branding materials for local businesses and government initiatives, ensuring alignment with UAE cultural identity and modern design standards.</w:t>
      </w:r>
    </w:p>
    <w:p>
      <w:pPr>
        <w:numPr>
          <w:ilvl w:val="0"/>
          <w:numId w:val="1001"/>
        </w:numPr>
        <w:pStyle w:val="Compact"/>
      </w:pPr>
      <w:r>
        <w:t xml:space="preserve">Created digital and print campaigns for tourism promotions, including posters, social media assets, and event brochures that enhanced visibility of Abu Dhabi’s attractions.</w:t>
      </w:r>
    </w:p>
    <w:p>
      <w:pPr>
        <w:numPr>
          <w:ilvl w:val="0"/>
          <w:numId w:val="1001"/>
        </w:numPr>
        <w:pStyle w:val="Compact"/>
      </w:pPr>
      <w:r>
        <w:t xml:space="preserve">Collaborated with cross-functional teams to deliver high-impact visual solutions for clients in sectors such as hospitality, education, and retail.</w:t>
      </w:r>
    </w:p>
    <w:p>
      <w:pPr>
        <w:numPr>
          <w:ilvl w:val="0"/>
          <w:numId w:val="1001"/>
        </w:numPr>
        <w:pStyle w:val="Compact"/>
      </w:pPr>
      <w:r>
        <w:t xml:space="preserve">Managed design projects from concept to execution, maintaining deadlines while adhering to the UAE’s strict quality and compliance standards.</w:t>
      </w:r>
    </w:p>
    <w:bookmarkEnd w:id="22"/>
    <w:bookmarkStart w:id="23" w:name="freelance-graphic-designer"/>
    <w:p>
      <w:pPr>
        <w:pStyle w:val="Heading4"/>
      </w:pPr>
      <w:r>
        <w:t xml:space="preserve">Freelance Graphic Designer</w:t>
      </w:r>
    </w:p>
    <w:p>
      <w:pPr>
        <w:pStyle w:val="FirstParagraph"/>
      </w:pPr>
      <w:r>
        <w:rPr>
          <w:bCs/>
          <w:b/>
        </w:rPr>
        <w:t xml:space="preserve">Independent Contractor</w:t>
      </w:r>
      <w:r>
        <w:t xml:space="preserve">, Abu Dhabi, UAE | [Start Date] – [End Date]</w:t>
      </w:r>
    </w:p>
    <w:p>
      <w:pPr>
        <w:numPr>
          <w:ilvl w:val="0"/>
          <w:numId w:val="1002"/>
        </w:numPr>
        <w:pStyle w:val="Compact"/>
      </w:pPr>
      <w:r>
        <w:t xml:space="preserve">Provided customized design solutions for startups and SMEs in Abu Dhabi, focusing on logo development, packaging, and marketing collateral.</w:t>
      </w:r>
    </w:p>
    <w:p>
      <w:pPr>
        <w:numPr>
          <w:ilvl w:val="0"/>
          <w:numId w:val="1002"/>
        </w:numPr>
        <w:pStyle w:val="Compact"/>
      </w:pPr>
      <w:r>
        <w:t xml:space="preserve">Designed content for social media platforms to increase engagement for local brands, leveraging UAE-specific trends and audience preferences.</w:t>
      </w:r>
    </w:p>
    <w:p>
      <w:pPr>
        <w:numPr>
          <w:ilvl w:val="0"/>
          <w:numId w:val="1002"/>
        </w:numPr>
        <w:pStyle w:val="Compact"/>
      </w:pPr>
      <w:r>
        <w:t xml:space="preserve">Conducted client consultations to understand objectives and translated them into visually striking designs that met business goals.</w:t>
      </w:r>
    </w:p>
    <w:bookmarkEnd w:id="23"/>
    <w:bookmarkStart w:id="24" w:name="junior-graphic-designer"/>
    <w:p>
      <w:pPr>
        <w:pStyle w:val="Heading4"/>
      </w:pPr>
      <w:r>
        <w:t xml:space="preserve">Junior Graphic Designer</w:t>
      </w:r>
    </w:p>
    <w:p>
      <w:pPr>
        <w:pStyle w:val="FirstParagraph"/>
      </w:pPr>
      <w:r>
        <w:rPr>
          <w:bCs/>
          <w:b/>
        </w:rPr>
        <w:t xml:space="preserve">Emirates Design Hub</w:t>
      </w:r>
      <w:r>
        <w:t xml:space="preserve">, Abu Dhabi, UAE | [Start Date] – [End Date]</w:t>
      </w:r>
    </w:p>
    <w:p>
      <w:pPr>
        <w:numPr>
          <w:ilvl w:val="0"/>
          <w:numId w:val="1003"/>
        </w:numPr>
        <w:pStyle w:val="Compact"/>
      </w:pPr>
      <w:r>
        <w:t xml:space="preserve">Assisted in the creation of multimedia content for corporate events, including presentations, banners, and signage for high-profile exhibitions in Abu Dhabi.</w:t>
      </w:r>
    </w:p>
    <w:p>
      <w:pPr>
        <w:numPr>
          <w:ilvl w:val="0"/>
          <w:numId w:val="1003"/>
        </w:numPr>
        <w:pStyle w:val="Compact"/>
      </w:pPr>
      <w:r>
        <w:t xml:space="preserve">Supported the team in updating digital assets for UAE-based clients, ensuring consistency across all brand touchpoints.</w:t>
      </w:r>
    </w:p>
    <w:p>
      <w:pPr>
        <w:numPr>
          <w:ilvl w:val="0"/>
          <w:numId w:val="1003"/>
        </w:numPr>
        <w:pStyle w:val="Compact"/>
      </w:pPr>
      <w:r>
        <w:t xml:space="preserve">Participated in design workshops focused on integrating traditional Arab motifs with contemporary design techniques to reflect Abu Dhabi’s heritage.</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Abu Dhabi University</w:t>
      </w:r>
      <w:r>
        <w:t xml:space="preserve">, UAE | [Graduation Year]</w:t>
      </w:r>
    </w:p>
    <w:p>
      <w:pPr>
        <w:pStyle w:val="BodyText"/>
      </w:pPr>
      <w:r>
        <w:t xml:space="preserve">Relevant coursework: Branding, Digital Media, Typography, and Cultural Studies. Graduated with honors, emphasizing the importance of design that resonates with UAE audiences.</w:t>
      </w:r>
    </w:p>
    <w:bookmarkEnd w:id="26"/>
    <w:bookmarkStart w:id="27" w:name="certificate-in-adobe-creative-suite"/>
    <w:p>
      <w:pPr>
        <w:pStyle w:val="Heading4"/>
      </w:pPr>
      <w:r>
        <w:t xml:space="preserve">Certificate in Adobe Creative Suite</w:t>
      </w:r>
    </w:p>
    <w:p>
      <w:pPr>
        <w:pStyle w:val="FirstParagraph"/>
      </w:pPr>
      <w:r>
        <w:rPr>
          <w:bCs/>
          <w:b/>
        </w:rPr>
        <w:t xml:space="preserve">UAE Design Institute</w:t>
      </w:r>
      <w:r>
        <w:t xml:space="preserve">, Abu Dhabi | [Year]</w:t>
      </w:r>
    </w:p>
    <w:p>
      <w:pPr>
        <w:pStyle w:val="BodyText"/>
      </w:pPr>
      <w:r>
        <w:t xml:space="preserve">Specialized training in Photoshop, Illustrator, and InDesign, with a focus on creating designs that meet the UAE’s high standards for visual communication.</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Creative Suite (Photoshop, Illustrator, InDesign), Figma, Canva, and 3D modeling tools.</w:t>
      </w:r>
    </w:p>
    <w:p>
      <w:pPr>
        <w:numPr>
          <w:ilvl w:val="0"/>
          <w:numId w:val="1004"/>
        </w:numPr>
        <w:pStyle w:val="Compact"/>
      </w:pPr>
      <w:r>
        <w:rPr>
          <w:bCs/>
          <w:b/>
        </w:rPr>
        <w:t xml:space="preserve">Cultural Awareness:</w:t>
      </w:r>
      <w:r>
        <w:t xml:space="preserve"> </w:t>
      </w:r>
      <w:r>
        <w:t xml:space="preserve">Deep understanding of UAE traditions and design sensibilities to create culturally relevant work in Abu Dhabi.</w:t>
      </w:r>
    </w:p>
    <w:p>
      <w:pPr>
        <w:numPr>
          <w:ilvl w:val="0"/>
          <w:numId w:val="1004"/>
        </w:numPr>
        <w:pStyle w:val="Compact"/>
      </w:pPr>
      <w:r>
        <w:rPr>
          <w:bCs/>
          <w:b/>
        </w:rPr>
        <w:t xml:space="preserve">Communication:</w:t>
      </w:r>
      <w:r>
        <w:t xml:space="preserve"> </w:t>
      </w:r>
      <w:r>
        <w:t xml:space="preserve">Strong client interaction skills, with a focus on translating business goals into visual narratives.</w:t>
      </w:r>
    </w:p>
    <w:p>
      <w:pPr>
        <w:numPr>
          <w:ilvl w:val="0"/>
          <w:numId w:val="1004"/>
        </w:numPr>
        <w:pStyle w:val="Compact"/>
      </w:pPr>
      <w:r>
        <w:rPr>
          <w:bCs/>
          <w:b/>
        </w:rPr>
        <w:t xml:space="preserve">Project Management:</w:t>
      </w:r>
      <w:r>
        <w:t xml:space="preserve"> </w:t>
      </w:r>
      <w:r>
        <w:t xml:space="preserve">Ability to manage multiple projects simultaneously while maintaining high standards of quality and deadlines.</w:t>
      </w:r>
    </w:p>
    <w:bookmarkEnd w:id="29"/>
    <w:bookmarkStart w:id="30" w:name="projects-portfolio"/>
    <w:p>
      <w:pPr>
        <w:pStyle w:val="Heading3"/>
      </w:pPr>
      <w:r>
        <w:t xml:space="preserve">Projects &amp; Portfolio</w:t>
      </w:r>
    </w:p>
    <w:p>
      <w:pPr>
        <w:pStyle w:val="FirstParagraph"/>
      </w:pPr>
      <w:r>
        <w:rPr>
          <w:bCs/>
          <w:b/>
        </w:rPr>
        <w:t xml:space="preserve">Abu Dhabi Tourism Campaign (2022):</w:t>
      </w:r>
      <w:r>
        <w:t xml:space="preserve"> </w:t>
      </w:r>
      <w:r>
        <w:t xml:space="preserve">Designed a series of digital posters and social media content that increased engagement by 40% for a major tourism initiative.</w:t>
      </w:r>
    </w:p>
    <w:p>
      <w:pPr>
        <w:pStyle w:val="BodyText"/>
      </w:pPr>
      <w:r>
        <w:rPr>
          <w:bCs/>
          <w:b/>
        </w:rPr>
        <w:t xml:space="preserve">Cultural Branding for Al Dhafra Festival:</w:t>
      </w:r>
      <w:r>
        <w:t xml:space="preserve"> </w:t>
      </w:r>
      <w:r>
        <w:t xml:space="preserve">Created branding materials incorporating traditional Emirati patterns, recognized for its innovative approach at the Abu Dhabi Design Week.</w:t>
      </w:r>
    </w:p>
    <w:p>
      <w:pPr>
        <w:pStyle w:val="BodyText"/>
      </w:pPr>
      <w:r>
        <w:rPr>
          <w:bCs/>
          <w:b/>
        </w:rPr>
        <w:t xml:space="preserve">Corporate Identity for a Local Hotel Chain:</w:t>
      </w:r>
      <w:r>
        <w:t xml:space="preserve"> </w:t>
      </w:r>
      <w:r>
        <w:t xml:space="preserve">Developed a cohesive brand identity, including logos, menus, and signage, that enhanced the hotel’s market presence in Abu Dhabi.</w:t>
      </w:r>
    </w:p>
    <w:bookmarkEnd w:id="30"/>
    <w:bookmarkStart w:id="31" w:name="certifications-awards"/>
    <w:p>
      <w:pPr>
        <w:pStyle w:val="Heading3"/>
      </w:pPr>
      <w:r>
        <w:t xml:space="preserve">Certifications &amp; Awards</w:t>
      </w:r>
    </w:p>
    <w:p>
      <w:pPr>
        <w:numPr>
          <w:ilvl w:val="0"/>
          <w:numId w:val="1005"/>
        </w:numPr>
        <w:pStyle w:val="Compact"/>
      </w:pPr>
      <w:r>
        <w:rPr>
          <w:bCs/>
          <w:b/>
        </w:rPr>
        <w:t xml:space="preserve">Adobe Certified Expert (ACE)</w:t>
      </w:r>
      <w:r>
        <w:t xml:space="preserve"> </w:t>
      </w:r>
      <w:r>
        <w:t xml:space="preserve">– Adobe Systems | [Year]</w:t>
      </w:r>
    </w:p>
    <w:p>
      <w:pPr>
        <w:numPr>
          <w:ilvl w:val="0"/>
          <w:numId w:val="1005"/>
        </w:numPr>
        <w:pStyle w:val="Compact"/>
      </w:pPr>
      <w:r>
        <w:rPr>
          <w:bCs/>
          <w:b/>
        </w:rPr>
        <w:t xml:space="preserve">Best Design Award – Abu Dhabi Creative Excellence</w:t>
      </w:r>
      <w:r>
        <w:t xml:space="preserve"> </w:t>
      </w:r>
      <w:r>
        <w:t xml:space="preserve">| [Year]</w:t>
      </w:r>
    </w:p>
    <w:p>
      <w:pPr>
        <w:numPr>
          <w:ilvl w:val="0"/>
          <w:numId w:val="1005"/>
        </w:numPr>
        <w:pStyle w:val="Compact"/>
      </w:pPr>
      <w:r>
        <w:rPr>
          <w:bCs/>
          <w:b/>
        </w:rPr>
        <w:t xml:space="preserve">Cultural Design Recognition – UAE Ministry of Culture</w:t>
      </w:r>
      <w:r>
        <w:t xml:space="preserve"> </w:t>
      </w:r>
      <w:r>
        <w:t xml:space="preserve">| [Year]</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2"/>
    <w:p>
      <w:pPr>
        <w:pStyle w:val="FirstParagraph"/>
      </w:pPr>
      <w:r>
        <w:rPr>
          <w:bCs/>
          <w:b/>
        </w:rPr>
        <w:t xml:space="preserve">Curriculum Vitae</w:t>
      </w:r>
      <w:r>
        <w:t xml:space="preserve"> </w:t>
      </w:r>
      <w:r>
        <w:t xml:space="preserve">| Graphic Designer | United Arab Emirates Abu Dhabi</w:t>
      </w:r>
    </w:p>
    <w:p>
      <w:pPr>
        <w:pStyle w:val="BodyText"/>
      </w:pPr>
      <w:r>
        <w:t xml:space="preserve">This document reflects the professional journey of a dedicated Graphic Designer committed to excellence in the vibrant creative ecosystem of Abu Dhabi, UAE.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Arab Emirates Abu Dhabi</dc:title>
  <dc:creator/>
  <dc:language>en</dc:language>
  <cp:keywords/>
  <dcterms:created xsi:type="dcterms:W3CDTF">2026-07-23T14:30:56Z</dcterms:created>
  <dcterms:modified xsi:type="dcterms:W3CDTF">2026-07-23T14:30:56Z</dcterms:modified>
</cp:coreProperties>
</file>

<file path=docProps/custom.xml><?xml version="1.0" encoding="utf-8"?>
<Properties xmlns="http://schemas.openxmlformats.org/officeDocument/2006/custom-properties" xmlns:vt="http://schemas.openxmlformats.org/officeDocument/2006/docPropsVTypes"/>
</file>