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Ayesha Rahman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ayesha.hairdresser@gmail.com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+8801712345678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Dhaka, Bangladesh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passionate Hairdresser with over 8 years of experience in the dynamic beauty industry of Bangladesh Dhaka. Proficient in providing cutting-edge haircuts, color treatments, and styling services tailored to the diverse cultural preferences of clients. Committed to delivering exceptional customer service while maintaining the highest standards of hygiene and professionalism. A graduate of [Local Beauty Institute] in Dhaka, with a focus on modern haircare techniques and client relationship management.</w:t>
      </w:r>
    </w:p>
    <w:bookmarkEnd w:id="21"/>
    <w:bookmarkStart w:id="22" w:name="education-training"/>
    <w:p>
      <w:pPr>
        <w:pStyle w:val="Heading2"/>
      </w:pPr>
      <w:r>
        <w:t xml:space="preserve">Education &amp; Training</w:t>
      </w:r>
    </w:p>
    <w:p>
      <w:pPr>
        <w:pStyle w:val="FirstParagraph"/>
      </w:pPr>
      <w:r>
        <w:rPr>
          <w:bCs/>
          <w:b/>
        </w:rPr>
        <w:t xml:space="preserve">Bangladesh Institute of Hair and Beauty Technology (BIHBT)</w:t>
      </w:r>
      <w:r>
        <w:t xml:space="preserve">, Dhaka, Bangladesh</w:t>
      </w:r>
      <w:r>
        <w:br/>
      </w:r>
      <w:r>
        <w:rPr>
          <w:iCs/>
          <w:i/>
        </w:rPr>
        <w:t xml:space="preserve">Diploma in Hair Dressing</w:t>
      </w:r>
      <w:r>
        <w:t xml:space="preserve"> </w:t>
      </w:r>
      <w:r>
        <w:t xml:space="preserve">– 2015-2017</w:t>
      </w:r>
      <w:r>
        <w:br/>
      </w:r>
      <w:r>
        <w:t xml:space="preserve">- Specialized in advanced hair cutting techniques, chemical treatments, and color blending.</w:t>
      </w:r>
      <w:r>
        <w:br/>
      </w:r>
      <w:r>
        <w:t xml:space="preserve">- Completed a 6-month internship at [Local Salon Name] in Gulshan, Dhaka.</w:t>
      </w:r>
    </w:p>
    <w:p>
      <w:pPr>
        <w:pStyle w:val="BodyText"/>
      </w:pPr>
      <w:r>
        <w:rPr>
          <w:bCs/>
          <w:b/>
        </w:rPr>
        <w:t xml:space="preserve">Certificate in Advanced Hair Styling</w:t>
      </w:r>
      <w:r>
        <w:t xml:space="preserve">, [International Beauty Academy], Online – 2021</w:t>
      </w:r>
      <w:r>
        <w:br/>
      </w:r>
      <w:r>
        <w:t xml:space="preserve">- Mastered trends such as balayage, ombre, and modern updos.</w:t>
      </w:r>
      <w:r>
        <w:br/>
      </w:r>
      <w:r>
        <w:t xml:space="preserve">- Gained insights into global haircare standards and sustainable beauty practices.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Hairdresser</w:t>
      </w:r>
      <w:r>
        <w:t xml:space="preserve">, [Luxury Salon Dhaka], Gulshan, Dhaka – 2018-Present</w:t>
      </w:r>
      <w:r>
        <w:br/>
      </w:r>
      <w:r>
        <w:t xml:space="preserve">- Managed a team of 5 stylists and trained junior staff in client service and technical skills.</w:t>
      </w:r>
      <w:r>
        <w:br/>
      </w:r>
      <w:r>
        <w:t xml:space="preserve">- Provided personalized haircare solutions for over 200 clients monthly, including celebrities and corporate professionals.</w:t>
      </w:r>
      <w:r>
        <w:br/>
      </w:r>
      <w:r>
        <w:t xml:space="preserve">- Introduced eco-friendly hair products aligned with Bangladesh’s growing sustainability trends.</w:t>
      </w:r>
      <w:r>
        <w:br/>
      </w:r>
      <w:r>
        <w:t xml:space="preserve">- Achieved a 98% client satisfaction rate through consistent quality and attention to detail.</w:t>
      </w:r>
    </w:p>
    <w:p>
      <w:pPr>
        <w:pStyle w:val="BodyText"/>
      </w:pPr>
      <w:r>
        <w:rPr>
          <w:bCs/>
          <w:b/>
        </w:rPr>
        <w:t xml:space="preserve">Hairdresser</w:t>
      </w:r>
      <w:r>
        <w:t xml:space="preserve">, [Chic Hair Studio], Dhanmondi, Dhaka – 2015-2018</w:t>
      </w:r>
      <w:r>
        <w:br/>
      </w:r>
      <w:r>
        <w:t xml:space="preserve">- Specialized in wedding hairstyles, formal events, and daily maintenance cuts.</w:t>
      </w:r>
      <w:r>
        <w:br/>
      </w:r>
      <w:r>
        <w:t xml:space="preserve">- Collaborated with makeup artists and event planners to deliver cohesive looks for clients.</w:t>
      </w:r>
      <w:r>
        <w:br/>
      </w:r>
      <w:r>
        <w:t xml:space="preserve">- Conducted workshops on hair health and styling for local salons in Dhaka.</w:t>
      </w:r>
    </w:p>
    <w:bookmarkEnd w:id="23"/>
    <w:bookmarkStart w:id="24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Precision hair cutting (layering, texturizing), color application (permanent, semi-permanent, highlights), perming, and styling techniques.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Understanding of traditional Bangladeshi hairstyles and modern global trends to cater to diverse clientele in Dhaka.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Strong communication skills to assess client needs and provide recommendations for haircare routines.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Hygiene &amp; Safety:</w:t>
      </w:r>
      <w:r>
        <w:t xml:space="preserve"> </w:t>
      </w:r>
      <w:r>
        <w:t xml:space="preserve">Adherence to Bangladesh’s health regulations, ensuring clean workspaces and sanitized tools.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Proficiency:</w:t>
      </w:r>
      <w:r>
        <w:t xml:space="preserve"> </w:t>
      </w:r>
      <w:r>
        <w:t xml:space="preserve">Utilized social media platforms (Instagram, Facebook) to promote services and engage with clients in Dhaka.</w:t>
      </w:r>
    </w:p>
    <w:bookmarkEnd w:id="24"/>
    <w:bookmarkStart w:id="25" w:name="certifications-awards"/>
    <w:p>
      <w:pPr>
        <w:pStyle w:val="Heading2"/>
      </w:pPr>
      <w:r>
        <w:t xml:space="preserve">Certifications &amp; Awards</w:t>
      </w:r>
    </w:p>
    <w:p>
      <w:pPr>
        <w:pStyle w:val="FirstParagraph"/>
      </w:pPr>
      <w:r>
        <w:rPr>
          <w:bCs/>
          <w:b/>
        </w:rPr>
        <w:t xml:space="preserve">International Beauty Awards – Best Hairdresser in Bangladesh</w:t>
      </w:r>
      <w:r>
        <w:t xml:space="preserve">, 2021</w:t>
      </w:r>
      <w:r>
        <w:br/>
      </w:r>
      <w:r>
        <w:t xml:space="preserve">- Recognized for innovation and creativity in hair design.</w:t>
      </w:r>
    </w:p>
    <w:p>
      <w:pPr>
        <w:pStyle w:val="BodyText"/>
      </w:pPr>
      <w:r>
        <w:rPr>
          <w:bCs/>
          <w:b/>
        </w:rPr>
        <w:t xml:space="preserve">Certificate in Advanced Color Theory</w:t>
      </w:r>
      <w:r>
        <w:t xml:space="preserve">, [Global Beauty Certification Board], 2020</w:t>
      </w:r>
      <w:r>
        <w:br/>
      </w:r>
      <w:r>
        <w:t xml:space="preserve">- Enhanced knowledge of color matching for diverse skin tones prevalent in Bangladesh.</w:t>
      </w:r>
    </w:p>
    <w:bookmarkEnd w:id="25"/>
    <w:bookmarkStart w:id="27" w:name="languages"/>
    <w:bookmarkStart w:id="26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2"/>
        </w:numPr>
        <w:pStyle w:val="Compact"/>
      </w:pPr>
      <w:r>
        <w:t xml:space="preserve">Bangla (Native)</w:t>
      </w:r>
    </w:p>
    <w:p>
      <w:pPr>
        <w:numPr>
          <w:ilvl w:val="0"/>
          <w:numId w:val="1002"/>
        </w:numPr>
        <w:pStyle w:val="Compact"/>
      </w:pPr>
      <w:r>
        <w:t xml:space="preserve">English (Fluent)</w:t>
      </w:r>
    </w:p>
    <w:p>
      <w:pPr>
        <w:numPr>
          <w:ilvl w:val="0"/>
          <w:numId w:val="1002"/>
        </w:numPr>
        <w:pStyle w:val="Compact"/>
      </w:pPr>
      <w:r>
        <w:t xml:space="preserve">Urdu (Basic)</w:t>
      </w:r>
    </w:p>
    <w:bookmarkEnd w:id="26"/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Dhaka, Bangladesh, can attest to my professionalism and work ethic.</w:t>
      </w:r>
    </w:p>
    <w:bookmarkEnd w:id="28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Hairdresser in Bangladesh Dhaka, emphasizing local expertise and cultural relevance. It highlights the unique challenges and opportunities of the beauty industry in this region.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 in Bangladesh Dhaka</dc:title>
  <dc:creator/>
  <dc:language>en</dc:language>
  <cp:keywords/>
  <dcterms:created xsi:type="dcterms:W3CDTF">2025-12-05T07:06:49Z</dcterms:created>
  <dcterms:modified xsi:type="dcterms:W3CDTF">2025-12-05T07:06:49Z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