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hairdresser-in-canada-montreal"/>
    <w:p>
      <w:pPr>
        <w:pStyle w:val="Heading2"/>
      </w:pPr>
      <w:r>
        <w:t xml:space="preserve">Hairdresser in Canada Montreal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Rue Saint-Laurent, Montreal, QC H2A 1B3, Canada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www.yourhairportfolio.ca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Hairdresser with over [X] years of experience in Canada Montreal, specializing in cutting-edge hair trends, color techniques, and client-centric services. Passionate about delivering exceptional results while maintaining a welcoming and professional environment. A certified professional with expertise in both traditional and modern hairdressing methods, committed to staying updated with the latest industry standards. Proven ability to build long-term relationships with clients through personalized consultations and outstanding service quality.</w:t>
      </w:r>
    </w:p>
    <w:bookmarkEnd w:id="21"/>
    <w:bookmarkStart w:id="22" w:name="education-training"/>
    <w:p>
      <w:pPr>
        <w:pStyle w:val="Heading3"/>
      </w:pPr>
      <w:r>
        <w:t xml:space="preserve">Education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École de Coiffure de Montréal</w:t>
      </w:r>
      <w:r>
        <w:t xml:space="preserve">, Montreal, QC – Diploma in Hairdressing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Hair Coloring Techniques</w:t>
      </w:r>
      <w:r>
        <w:t xml:space="preserve">, Canada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Red Seal Certification in Hairstyling</w:t>
      </w:r>
      <w:r>
        <w:t xml:space="preserve">, issued by the Canadian Red Seal Program (2019)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Courses</w:t>
      </w:r>
      <w:r>
        <w:t xml:space="preserve">:</w:t>
      </w:r>
    </w:p>
    <w:p>
      <w:pPr>
        <w:numPr>
          <w:ilvl w:val="1"/>
          <w:numId w:val="1002"/>
        </w:numPr>
        <w:pStyle w:val="Compact"/>
      </w:pPr>
      <w:r>
        <w:t xml:space="preserve">Advanced Texturizing and Blow-Drying Techniques (2020)</w:t>
      </w:r>
    </w:p>
    <w:p>
      <w:pPr>
        <w:numPr>
          <w:ilvl w:val="1"/>
          <w:numId w:val="1002"/>
        </w:numPr>
        <w:pStyle w:val="Compact"/>
      </w:pPr>
      <w:r>
        <w:t xml:space="preserve">Sustainable Salon Practices in Canada Montreal (2021)</w:t>
      </w:r>
    </w:p>
    <w:p>
      <w:pPr>
        <w:numPr>
          <w:ilvl w:val="1"/>
          <w:numId w:val="1002"/>
        </w:numPr>
        <w:pStyle w:val="Compact"/>
      </w:pPr>
      <w:r>
        <w:t xml:space="preserve">Client Relationship Management for Hair Professionals (2022)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a4301c17900c2200cbaedccaa64a7b24264d8d7"/>
    <w:p>
      <w:pPr>
        <w:pStyle w:val="Heading4"/>
      </w:pPr>
      <w:r>
        <w:rPr>
          <w:bCs/>
          <w:b/>
        </w:rPr>
        <w:t xml:space="preserve">Révélation Coiffure</w:t>
      </w:r>
      <w:r>
        <w:t xml:space="preserve"> </w:t>
      </w:r>
      <w:r>
        <w:t xml:space="preserve">– Montreal, QC | Hairdresser (2017–Present)</w:t>
      </w:r>
    </w:p>
    <w:p>
      <w:pPr>
        <w:numPr>
          <w:ilvl w:val="0"/>
          <w:numId w:val="1003"/>
        </w:numPr>
        <w:pStyle w:val="Compact"/>
      </w:pPr>
      <w:r>
        <w:t xml:space="preserve">Provided high-quality haircuts, coloring, and styling services to a diverse clientele in Canada Montreal, consistently receiving positive feedback and repeat business.</w:t>
      </w:r>
    </w:p>
    <w:p>
      <w:pPr>
        <w:numPr>
          <w:ilvl w:val="0"/>
          <w:numId w:val="1003"/>
        </w:numPr>
        <w:pStyle w:val="Compact"/>
      </w:pPr>
      <w:r>
        <w:t xml:space="preserve">Collaborated with senior stylists to develop new trends and techniques aligned with Montreal's dynamic beauty industry.</w:t>
      </w:r>
    </w:p>
    <w:p>
      <w:pPr>
        <w:numPr>
          <w:ilvl w:val="0"/>
          <w:numId w:val="1003"/>
        </w:numPr>
        <w:pStyle w:val="Compact"/>
      </w:pPr>
      <w:r>
        <w:t xml:space="preserve">Managed daily operations of the salon, including client scheduling, inventory management, and maintaining hygiene standards as per provincial regulations in Canada.</w:t>
      </w:r>
    </w:p>
    <w:p>
      <w:pPr>
        <w:numPr>
          <w:ilvl w:val="0"/>
          <w:numId w:val="1003"/>
        </w:numPr>
        <w:pStyle w:val="Compact"/>
      </w:pPr>
      <w:r>
        <w:t xml:space="preserve">Trained junior staff on Red Seal-certified procedures and customer service protocols specific to Canadian salons.</w:t>
      </w:r>
    </w:p>
    <w:bookmarkEnd w:id="23"/>
    <w:bookmarkStart w:id="24" w:name="Xf954cbbbaa035508d4e84d975edb49eb622a8d0"/>
    <w:p>
      <w:pPr>
        <w:pStyle w:val="Heading4"/>
      </w:pPr>
      <w:r>
        <w:rPr>
          <w:bCs/>
          <w:b/>
        </w:rPr>
        <w:t xml:space="preserve">Eclat Hair Studio</w:t>
      </w:r>
      <w:r>
        <w:t xml:space="preserve"> </w:t>
      </w:r>
      <w:r>
        <w:t xml:space="preserve">– Montreal, QC | Assistant Hairdresser (2015–2017)</w:t>
      </w:r>
    </w:p>
    <w:p>
      <w:pPr>
        <w:numPr>
          <w:ilvl w:val="0"/>
          <w:numId w:val="1004"/>
        </w:numPr>
        <w:pStyle w:val="Compact"/>
      </w:pPr>
      <w:r>
        <w:t xml:space="preserve">Assisted in haircuts, coloring, and styling while learning from experienced professionals in a fast-paced environment.</w:t>
      </w:r>
    </w:p>
    <w:p>
      <w:pPr>
        <w:numPr>
          <w:ilvl w:val="0"/>
          <w:numId w:val="1004"/>
        </w:numPr>
        <w:pStyle w:val="Compact"/>
      </w:pPr>
      <w:r>
        <w:t xml:space="preserve">Developed skills in using eco-friendly products and sustainable practices promoted by Montreal-based salons.</w:t>
      </w:r>
    </w:p>
    <w:p>
      <w:pPr>
        <w:numPr>
          <w:ilvl w:val="0"/>
          <w:numId w:val="1004"/>
        </w:numPr>
        <w:pStyle w:val="Compact"/>
      </w:pPr>
      <w:r>
        <w:t xml:space="preserve">Supported the team in organizing community events to promote salon services and raise awareness about hair care in Canada.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Haircutting Techniques:</w:t>
      </w:r>
      <w:r>
        <w:t xml:space="preserve"> </w:t>
      </w:r>
      <w:r>
        <w:t xml:space="preserve">Layering, balayage, ombre, and precision cutting.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Color Services:</w:t>
      </w:r>
      <w:r>
        <w:t xml:space="preserve"> </w:t>
      </w:r>
      <w:r>
        <w:t xml:space="preserve">Toning, highlights, lowlights, and color correction.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Styling Expertise:</w:t>
      </w:r>
      <w:r>
        <w:t xml:space="preserve"> </w:t>
      </w:r>
      <w:r>
        <w:t xml:space="preserve">Bridal updos, special event hairstyles (e.g., for Montreal Fashion Week).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Clients Communication:</w:t>
      </w:r>
      <w:r>
        <w:t xml:space="preserve"> </w:t>
      </w:r>
      <w:r>
        <w:t xml:space="preserve">Strong interpersonal skills to understand client needs and preferences in a multicultural setting like Canada Montreal.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Familiarity with Health and Safety protocols for salons in Canada, including infection control and product safety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salon management software (e.g., TouchNet) and social media platforms for marketing services in Montreal.</w:t>
      </w:r>
    </w:p>
    <w:bookmarkEnd w:id="26"/>
    <w:bookmarkStart w:id="27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Red Seal Certification in Hairstyling (2019)</w:t>
      </w:r>
      <w:r>
        <w:t xml:space="preserve">: Recognized across Canada for excellence in hairdressing.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: Required for all professionals in the Canadian beauty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Eco-Friendly Salon Practitioner</w:t>
      </w:r>
      <w:r>
        <w:t xml:space="preserve">: Committed to sustainability practices aligned with Montreal’s green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Workshops:</w:t>
      </w:r>
      <w:r>
        <w:t xml:space="preserve"> </w:t>
      </w:r>
      <w:r>
        <w:t xml:space="preserve">Attended seminars on multicultural hair care (e.g., for clients of diverse ethnic backgrounds in Canada).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Association of Hair Professionals (CAHP)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Montreal Beauty Council</w:t>
      </w:r>
      <w:r>
        <w:t xml:space="preserve"> </w:t>
      </w:r>
      <w:r>
        <w:t xml:space="preserve">– Active participant in local events and networking opportunities.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Hairdressers’ Guild</w:t>
      </w:r>
      <w:r>
        <w:t xml:space="preserve"> </w:t>
      </w:r>
      <w:r>
        <w:t xml:space="preserve">– Engaged in advocacy for fair labor practices and industry standards in Canada.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French, Spanish (fluent).</w:t>
      </w:r>
    </w:p>
    <w:p>
      <w:pPr>
        <w:pStyle w:val="BodyText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8"/>
        </w:numPr>
        <w:pStyle w:val="Compact"/>
      </w:pPr>
      <w:r>
        <w:t xml:space="preserve">Volunteered at the Montreal Community Hair Salon to provide free haircuts for underserved populations.</w:t>
      </w:r>
    </w:p>
    <w:p>
      <w:pPr>
        <w:numPr>
          <w:ilvl w:val="0"/>
          <w:numId w:val="1008"/>
        </w:numPr>
        <w:pStyle w:val="Compact"/>
      </w:pPr>
      <w:r>
        <w:t xml:space="preserve">Participated in charity events promoting hair care education in Canadian schools.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[Your Email] or [Your Phone Number].</w:t>
      </w:r>
    </w:p>
    <w:bookmarkEnd w:id="29"/>
    <w:p>
      <w:pPr>
        <w:pStyle w:val="BodyText"/>
      </w:pPr>
      <w:r>
        <w:t xml:space="preserve">This Curriculum Vitae is tailored for a Hairdresser in Canada Montreal, reflecting the unique requirements and standards of the Canadian beauty industry.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Canada Montreal</dc:title>
  <dc:creator/>
  <dc:language>en</dc:language>
  <cp:keywords/>
  <dcterms:created xsi:type="dcterms:W3CDTF">2026-07-24T03:49:43Z</dcterms:created>
  <dcterms:modified xsi:type="dcterms:W3CDTF">2026-07-24T03:49:43Z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