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1985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+49 170 1234567 | anna.mueller@hairdresser-berlin.de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passionate Hairdresser with over 15 years of experience in the dynamic beauty industry of Germany Berlin. Specializing in cutting-edge hair trends, color correction, and personalized styling for a diverse clientele. Proficient in both traditional and modern techniques, with a deep understanding of German beauty standards and client expectations. Committed to excellence, creativity, and delivering exceptional service to clients in Berlin’s competitive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Prestige Salon Berlin</w:t>
      </w:r>
      <w:r>
        <w:t xml:space="preserve"> </w:t>
      </w:r>
      <w:r>
        <w:t xml:space="preserve">| January 2018 – Present</w:t>
      </w:r>
      <w:r>
        <w:br/>
      </w:r>
      <w:r>
        <w:t xml:space="preserve">- Managed a team of 5 hairdressers, ensuring high-quality service and client satisfaction.</w:t>
      </w:r>
      <w:r>
        <w:br/>
      </w:r>
      <w:r>
        <w:t xml:space="preserve">- Designed custom hairstyles for over 200 clients monthly, focusing on trends like balayage, ombre, and precision cuts.</w:t>
      </w:r>
      <w:r>
        <w:br/>
      </w:r>
      <w:r>
        <w:t xml:space="preserve">- Collaborated with international models and celebrities for photo shoots in Berlin’s fashion district.</w:t>
      </w:r>
      <w:r>
        <w:br/>
      </w:r>
      <w:r>
        <w:t xml:space="preserve">- Conducted workshops on German haircare standards and sustainable styling practices at local salons.</w:t>
      </w:r>
    </w:p>
    <w:bookmarkEnd w:id="22"/>
    <w:bookmarkStart w:id="23" w:name="head-hairdresser"/>
    <w:p>
      <w:pPr>
        <w:pStyle w:val="Heading3"/>
      </w:pPr>
      <w:r>
        <w:t xml:space="preserve">Head Hairdresser</w:t>
      </w:r>
    </w:p>
    <w:p>
      <w:pPr>
        <w:pStyle w:val="FirstParagraph"/>
      </w:pPr>
      <w:r>
        <w:rPr>
          <w:bCs/>
          <w:b/>
        </w:rPr>
        <w:t xml:space="preserve">Urban Cutz Berlin</w:t>
      </w:r>
      <w:r>
        <w:t xml:space="preserve"> </w:t>
      </w:r>
      <w:r>
        <w:t xml:space="preserve">| June 2012 – December 2017</w:t>
      </w:r>
      <w:r>
        <w:br/>
      </w:r>
      <w:r>
        <w:t xml:space="preserve">- Overseeing the daily operations of a high-traffic salon in the heart of Berlin.</w:t>
      </w:r>
      <w:r>
        <w:br/>
      </w:r>
      <w:r>
        <w:t xml:space="preserve">- Developed a loyal client base by offering personalized consultations and bespoke hair solutions.</w:t>
      </w:r>
      <w:r>
        <w:br/>
      </w:r>
      <w:r>
        <w:t xml:space="preserve">- Trained junior stylists in German regulations for beauty salons, including hygiene and safety protocols.</w:t>
      </w:r>
      <w:r>
        <w:br/>
      </w:r>
      <w:r>
        <w:t xml:space="preserve">- Achieved 100% client retention rate through exceptional service and attention to detail.</w:t>
      </w:r>
    </w:p>
    <w:bookmarkEnd w:id="23"/>
    <w:bookmarkStart w:id="24" w:name="apprentice-hairdresser"/>
    <w:p>
      <w:pPr>
        <w:pStyle w:val="Heading3"/>
      </w:pPr>
      <w:r>
        <w:t xml:space="preserve">Apprentice Hairdresser</w:t>
      </w:r>
    </w:p>
    <w:p>
      <w:pPr>
        <w:pStyle w:val="FirstParagraph"/>
      </w:pPr>
      <w:r>
        <w:rPr>
          <w:bCs/>
          <w:b/>
        </w:rPr>
        <w:t xml:space="preserve">Kosmetikschule Berlin</w:t>
      </w:r>
      <w:r>
        <w:t xml:space="preserve"> </w:t>
      </w:r>
      <w:r>
        <w:t xml:space="preserve">| January 2009 – May 2012</w:t>
      </w:r>
      <w:r>
        <w:br/>
      </w:r>
      <w:r>
        <w:t xml:space="preserve">- Completed a rigorous 3-year vocational training program in Germany, combining classroom instruction with hands-on experience.</w:t>
      </w:r>
      <w:r>
        <w:br/>
      </w:r>
      <w:r>
        <w:t xml:space="preserve">- Gained expertise in German haircare techniques, including the use of premium products like Joico and Redken.</w:t>
      </w:r>
      <w:r>
        <w:br/>
      </w:r>
      <w:r>
        <w:t xml:space="preserve">- Assisted in creating seasonal collections for Berlin’s fashion weeks.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ual-vocational-training-in-hairdressing"/>
    <w:p>
      <w:pPr>
        <w:pStyle w:val="Heading3"/>
      </w:pPr>
      <w:r>
        <w:t xml:space="preserve">Dual Vocational Training in Hairdressing</w:t>
      </w:r>
    </w:p>
    <w:p>
      <w:pPr>
        <w:pStyle w:val="FirstParagraph"/>
      </w:pPr>
      <w:r>
        <w:rPr>
          <w:bCs/>
          <w:b/>
        </w:rPr>
        <w:t xml:space="preserve">Kosmetikschule Berlin</w:t>
      </w:r>
      <w:r>
        <w:t xml:space="preserve"> </w:t>
      </w:r>
      <w:r>
        <w:t xml:space="preserve">| 2009 – 2012</w:t>
      </w:r>
      <w:r>
        <w:br/>
      </w:r>
      <w:r>
        <w:t xml:space="preserve">- Earned the "Fachwirtin der Friseurbranche" (Master of Hairdressing) certification, a recognized credential in Germany.</w:t>
      </w:r>
      <w:r>
        <w:br/>
      </w:r>
      <w:r>
        <w:t xml:space="preserve">- Completed internships at renowned salons in Berlin, including M. Scheckenbach and Tiffanny’s.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Color Techniques Workshop</w:t>
      </w:r>
      <w:r>
        <w:t xml:space="preserve"> </w:t>
      </w:r>
      <w:r>
        <w:t xml:space="preserve">– Berlin Institute of Beauty,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Haircare Practices</w:t>
      </w:r>
      <w:r>
        <w:t xml:space="preserve"> </w:t>
      </w:r>
      <w:r>
        <w:t xml:space="preserve">– Green Beauty Forum,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Hair Trends Seminar</w:t>
      </w:r>
      <w:r>
        <w:t xml:space="preserve"> </w:t>
      </w:r>
      <w:r>
        <w:t xml:space="preserve">– Paris, France,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Haircutting &amp; Styling:</w:t>
      </w:r>
      <w:r>
        <w:t xml:space="preserve"> </w:t>
      </w:r>
      <w:r>
        <w:t xml:space="preserve">Precision cutting, layering, and texturizing for all hair types.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Expert in balayage, ombre, and color correction using German-approved products.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&amp; Client Management:</w:t>
      </w:r>
      <w:r>
        <w:t xml:space="preserve"> </w:t>
      </w:r>
      <w:r>
        <w:t xml:space="preserve">Skilled in upselling premium services and maintaining long-term client relationships.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managing salon software like Booknetic and handling social media for client engagement.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German, proficient in English, with basic knowledge of Spanish and French.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Meisterprüfung (Master’s Exam)</w:t>
      </w:r>
      <w:r>
        <w:t xml:space="preserve"> </w:t>
      </w:r>
      <w:r>
        <w:t xml:space="preserve">– Passed with distinction,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Haircare Safety Certification</w:t>
      </w:r>
      <w:r>
        <w:t xml:space="preserve"> </w:t>
      </w:r>
      <w:r>
        <w:t xml:space="preserve">– German Health and Safety Authority,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Color Specialist</w:t>
      </w:r>
      <w:r>
        <w:t xml:space="preserve"> </w:t>
      </w:r>
      <w:r>
        <w:t xml:space="preserve">– Redken Academy, 2019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Deutsche Friseurvereinigung (DFV)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Berliner Kosmetik- und Friseurverband</w:t>
      </w:r>
      <w:r>
        <w:t xml:space="preserve"> </w:t>
      </w:r>
      <w:r>
        <w:t xml:space="preserve">– Active participant in industry events and seminars.</w:t>
      </w:r>
    </w:p>
    <w:bookmarkEnd w:id="31"/>
    <w:bookmarkStart w:id="32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Top Hairdresser in Berlin 2023</w:t>
      </w:r>
      <w:r>
        <w:t xml:space="preserve"> </w:t>
      </w:r>
      <w:r>
        <w:t xml:space="preserve">– Awarded by Berlin Beauty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Excellence in Customer Service</w:t>
      </w:r>
      <w:r>
        <w:t xml:space="preserve"> </w:t>
      </w:r>
      <w:r>
        <w:t xml:space="preserve">– Prestige Salon Berlin, 2019 &amp; 2021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Special Projects:</w:t>
      </w:r>
      <w:r>
        <w:br/>
      </w:r>
      <w:r>
        <w:t xml:space="preserve">- Organized a charity hair day for the Berlin Red Cross in 2021, raising €5,000 for local community initiatives.</w:t>
      </w:r>
      <w:r>
        <w:br/>
      </w:r>
      <w:r>
        <w:t xml:space="preserve">- Collaborated with Berlin-based fashion designers to create unique hairstyles for their runway shows.</w:t>
      </w:r>
    </w:p>
    <w:p>
      <w:pPr>
        <w:pStyle w:val="BodyText"/>
      </w:pPr>
      <w:r>
        <w:rPr>
          <w:bCs/>
          <w:b/>
        </w:rPr>
        <w:t xml:space="preserve">Interests:</w:t>
      </w:r>
      <w:r>
        <w:br/>
      </w:r>
      <w:r>
        <w:t xml:space="preserve">- Exploring Berlin’s vibrant art scene and attending local beauty expos.</w:t>
      </w:r>
      <w:r>
        <w:br/>
      </w:r>
      <w:r>
        <w:t xml:space="preserve">- Volunteering at the Berlin Youth Center to teach basic haircare skills to underprivileged teens.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anna.mueller@hairdresser-berlin.de</w:t>
      </w:r>
    </w:p>
    <w:p>
      <w:pPr>
        <w:pStyle w:val="BodyText"/>
      </w:pPr>
      <w:r>
        <w:t xml:space="preserve">This Curriculum Vitae is tailored for a Hairdresser in Germany Berlin, emphasizing expertise, cultural relevance, and professional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Germany Berlin</dc:title>
  <dc:creator/>
  <dc:language>en</dc:language>
  <cp:keywords/>
  <dcterms:created xsi:type="dcterms:W3CDTF">2025-12-10T08:43:51Z</dcterms:created>
  <dcterms:modified xsi:type="dcterms:W3CDTF">2025-12-10T08:43:51Z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