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Tokyo, Japan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+81-XXX-XXXX-XXXX | [Your Email Address]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 of Birth]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Hairdresser with over [X years] of experience in the dynamic beauty industry, specializing in Tokyo's evolving fashion trends and traditional Japanese hairdressing techniques. Proficient in providing personalized haircare services to a diverse clientele, including both local residents and international visitors. Committed to excellence, creativity, and cultural sensitivity, with a deep understanding of the unique demands of Japan Tokyo's competitive salon environment. A strong advocate for continuous learning, ensuring mastery of the latest tools and methodologies in hair styling.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joshiba-gakuen-college-tokyo"/>
    <w:p>
      <w:pPr>
        <w:pStyle w:val="Heading3"/>
      </w:pPr>
      <w:r>
        <w:t xml:space="preserve">Joshiba Gakuen College (Tokyo)</w:t>
      </w:r>
    </w:p>
    <w:p>
      <w:pPr>
        <w:pStyle w:val="FirstParagraph"/>
      </w:pPr>
      <w:r>
        <w:rPr>
          <w:iCs/>
          <w:i/>
        </w:rPr>
        <w:t xml:space="preserve">Hairdressing and Cosmetology Diploma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Japanese hair-cutting techniques, color formulation, and skin care.</w:t>
      </w:r>
    </w:p>
    <w:p>
      <w:pPr>
        <w:numPr>
          <w:ilvl w:val="0"/>
          <w:numId w:val="1001"/>
        </w:numPr>
        <w:pStyle w:val="Compact"/>
      </w:pPr>
      <w:r>
        <w:t xml:space="preserve">Completed 2,000+ hours of practical training at affiliated salons in Tokyo.</w:t>
      </w:r>
    </w:p>
    <w:p>
      <w:pPr>
        <w:numPr>
          <w:ilvl w:val="0"/>
          <w:numId w:val="1001"/>
        </w:numPr>
        <w:pStyle w:val="Compact"/>
      </w:pPr>
      <w:r>
        <w:t xml:space="preserve">Gained foundational knowledge of Japanese beauty standards and customer service etiquette.</w:t>
      </w:r>
    </w:p>
    <w:bookmarkEnd w:id="22"/>
    <w:bookmarkStart w:id="23" w:name="international-training-programs"/>
    <w:p>
      <w:pPr>
        <w:pStyle w:val="Heading3"/>
      </w:pPr>
      <w:r>
        <w:t xml:space="preserve">International Training Programs</w:t>
      </w:r>
    </w:p>
    <w:p>
      <w:pPr>
        <w:pStyle w:val="FirstParagraph"/>
      </w:pPr>
      <w:r>
        <w:rPr>
          <w:iCs/>
          <w:i/>
        </w:rPr>
        <w:t xml:space="preserve">Cutting Edge Hair Academy (London, UK)</w:t>
      </w:r>
    </w:p>
    <w:p>
      <w:pPr>
        <w:pStyle w:val="BodyText"/>
      </w:pPr>
      <w:r>
        <w:t xml:space="preserve">Completed: [Year]</w:t>
      </w:r>
    </w:p>
    <w:p>
      <w:pPr>
        <w:numPr>
          <w:ilvl w:val="0"/>
          <w:numId w:val="1002"/>
        </w:numPr>
        <w:pStyle w:val="Compact"/>
      </w:pPr>
      <w:r>
        <w:t xml:space="preserve">Advanced training in global hair trends and modern styling techniques.</w:t>
      </w:r>
    </w:p>
    <w:p>
      <w:pPr>
        <w:numPr>
          <w:ilvl w:val="0"/>
          <w:numId w:val="1002"/>
        </w:numPr>
        <w:pStyle w:val="Compact"/>
      </w:pPr>
      <w:r>
        <w:t xml:space="preserve">Focused on international market demands and multicultural client interactions.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hairdresser"/>
    <w:p>
      <w:pPr>
        <w:pStyle w:val="Heading3"/>
      </w:pPr>
      <w:r>
        <w:t xml:space="preserve">Hairdresser</w:t>
      </w:r>
    </w:p>
    <w:p>
      <w:pPr>
        <w:pStyle w:val="FirstParagraph"/>
      </w:pPr>
      <w:r>
        <w:rPr>
          <w:iCs/>
          <w:i/>
        </w:rPr>
        <w:t xml:space="preserve">La Vie en Rose Salon, Tokyo, Japan</w:t>
      </w:r>
    </w:p>
    <w:p>
      <w:pPr>
        <w:pStyle w:val="BodyText"/>
      </w:pPr>
      <w:r>
        <w:t xml:space="preserve">March 2018 – Present</w:t>
      </w:r>
    </w:p>
    <w:p>
      <w:pPr>
        <w:numPr>
          <w:ilvl w:val="0"/>
          <w:numId w:val="1003"/>
        </w:numPr>
        <w:pStyle w:val="Compact"/>
      </w:pPr>
      <w:r>
        <w:t xml:space="preserve">Managed a team of 5 stylists and oversaw daily operations in a high-end salon located in Shibuya.</w:t>
      </w:r>
    </w:p>
    <w:p>
      <w:pPr>
        <w:numPr>
          <w:ilvl w:val="0"/>
          <w:numId w:val="1003"/>
        </w:numPr>
        <w:pStyle w:val="Compact"/>
      </w:pPr>
      <w:r>
        <w:t xml:space="preserve">Provided premium haircare services, including haircuts, coloring, and treatments tailored to Tokyo’s fashion-conscious clientele.</w:t>
      </w:r>
    </w:p>
    <w:p>
      <w:pPr>
        <w:numPr>
          <w:ilvl w:val="0"/>
          <w:numId w:val="1003"/>
        </w:numPr>
        <w:pStyle w:val="Compact"/>
      </w:pPr>
      <w:r>
        <w:t xml:space="preserve">Collaborated with local influencers and event organizers to promote the salon’s brand across Japan Tokyo.</w:t>
      </w:r>
    </w:p>
    <w:p>
      <w:pPr>
        <w:numPr>
          <w:ilvl w:val="0"/>
          <w:numId w:val="1003"/>
        </w:numPr>
        <w:pStyle w:val="Compact"/>
      </w:pPr>
      <w:r>
        <w:t xml:space="preserve">Implemented eco-friendly practices by introducing biodegradable products aligned with Japan’s sustainability initiatives.</w:t>
      </w:r>
    </w:p>
    <w:bookmarkEnd w:id="25"/>
    <w:bookmarkStart w:id="26" w:name="stylist-assistant"/>
    <w:p>
      <w:pPr>
        <w:pStyle w:val="Heading3"/>
      </w:pPr>
      <w:r>
        <w:t xml:space="preserve">Stylist Assistant</w:t>
      </w:r>
    </w:p>
    <w:p>
      <w:pPr>
        <w:pStyle w:val="FirstParagraph"/>
      </w:pPr>
      <w:r>
        <w:rPr>
          <w:iCs/>
          <w:i/>
        </w:rPr>
        <w:t xml:space="preserve">Nishimura Hair Studio, Tokyo, Japan</w:t>
      </w:r>
    </w:p>
    <w:p>
      <w:pPr>
        <w:pStyle w:val="BodyText"/>
      </w:pPr>
      <w:r>
        <w:t xml:space="preserve">June 2015 – February 2018</w:t>
      </w:r>
    </w:p>
    <w:p>
      <w:pPr>
        <w:numPr>
          <w:ilvl w:val="0"/>
          <w:numId w:val="1004"/>
        </w:numPr>
        <w:pStyle w:val="Compact"/>
      </w:pPr>
      <w:r>
        <w:t xml:space="preserve">Assisted senior stylists in creating custom hairstyles for clients of all ages and backgrounds.</w:t>
      </w:r>
    </w:p>
    <w:p>
      <w:pPr>
        <w:numPr>
          <w:ilvl w:val="0"/>
          <w:numId w:val="1004"/>
        </w:numPr>
        <w:pStyle w:val="Compact"/>
      </w:pPr>
      <w:r>
        <w:t xml:space="preserve">Leveraged knowledge of Japanese hair care routines to recommend products and maintenance schedules.</w:t>
      </w:r>
    </w:p>
    <w:p>
      <w:pPr>
        <w:numPr>
          <w:ilvl w:val="0"/>
          <w:numId w:val="1004"/>
        </w:numPr>
        <w:pStyle w:val="Compact"/>
      </w:pPr>
      <w:r>
        <w:t xml:space="preserve">Contributed to the salon’s reputation as a top destination for both traditional and modern styles in Japan Tokyo.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Master of Japanese hair-cutting methods, including “Shokai” (hair coloring) and “Kappatsu” (hairstyling). Proficient in using tools such as straighteners, curling irons, and dyeing kits.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Deep understanding of Japanese aesthetics and customer service expectations. Fluent in English and Japanese, with the ability to communicate effectively with clients from diverse backgrounds.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Management:</w:t>
      </w:r>
      <w:r>
        <w:t xml:space="preserve"> </w:t>
      </w:r>
      <w:r>
        <w:t xml:space="preserve">Skilled in assessing client needs, offering styling advice, and maintaining long-term relationships through personalized service.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Business Acumen:</w:t>
      </w:r>
      <w:r>
        <w:t xml:space="preserve"> </w:t>
      </w:r>
      <w:r>
        <w:t xml:space="preserve">Experienced in managing salon operations, inventory, and marketing strategies tailored to Japan’s beauty industry.</w:t>
      </w:r>
    </w:p>
    <w:bookmarkEnd w:id="28"/>
    <w:bookmarkStart w:id="29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Japan Hairdressers Association (JHA) Certification</w:t>
      </w:r>
      <w:r>
        <w:t xml:space="preserve"> </w:t>
      </w:r>
      <w:r>
        <w:t xml:space="preserve">– 2017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International Colorist Certification (ICC)</w:t>
      </w:r>
      <w:r>
        <w:t xml:space="preserve"> </w:t>
      </w:r>
      <w:r>
        <w:t xml:space="preserve">– 2019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First Aid and Safety Training for Beauty Professionals</w:t>
      </w:r>
      <w:r>
        <w:t xml:space="preserve"> </w:t>
      </w:r>
      <w:r>
        <w:t xml:space="preserve">– Tokyo Fire Department, 2020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Japanese: Native proficiency.</w:t>
      </w:r>
    </w:p>
    <w:p>
      <w:pPr>
        <w:numPr>
          <w:ilvl w:val="0"/>
          <w:numId w:val="1007"/>
        </w:numPr>
        <w:pStyle w:val="Compact"/>
      </w:pPr>
      <w:r>
        <w:t xml:space="preserve">English: Fluent (written and spoken).</w:t>
      </w:r>
    </w:p>
    <w:p>
      <w:pPr>
        <w:numPr>
          <w:ilvl w:val="0"/>
          <w:numId w:val="1007"/>
        </w:numPr>
        <w:pStyle w:val="Compact"/>
      </w:pPr>
      <w:r>
        <w:t xml:space="preserve">Korean: Basic conversational skills (for international clients in Tokyo).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Active member of the Tokyo Beauty Professionals’ Network, contributing to community outreach programs that provide free haircuts to underserved populations.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Japan Hairdressers Association and Tokyo Cosmetology Guild.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Tokyo’s street fashion scenes, experimenting with new hair trends, and attending beauty expos in Japan. Passionate about integrating traditional Japanese elements into modern hairstyles.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Hairdresser in Japan Tokyo</dc:title>
  <dc:creator/>
  <dc:language>en</dc:language>
  <cp:keywords/>
  <dcterms:created xsi:type="dcterms:W3CDTF">2026-09-28T00:21:58Z</dcterms:created>
  <dcterms:modified xsi:type="dcterms:W3CDTF">2026-09-28T00:21:58Z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