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Binti Razak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aminah.hairdresser@gmail.com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Ampang, 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with over 8 years of expertise in the dynamic beauty industry of Malaysia Kuala Lumpur. Specializing in modern haircuts, creative styling, and personalized color services, I have consistently delivered exceptional results to a diverse clientele. My dedication to staying updated with global trends while understanding local preferences makes me a valuable asset to any salon. As a certified professional with a strong commitment to customer satisfaction and technical excellence, I aim to contribute my skills and knowledge in the vibrant hairdressing community of Kuala Lumpur.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hairdresser"/>
    <w:p>
      <w:pPr>
        <w:pStyle w:val="Heading3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Pure Beauty Salon</w:t>
      </w:r>
      <w:r>
        <w:t xml:space="preserve">, Kuala Lumpur, Malaysia</w:t>
      </w:r>
      <w:r>
        <w:br/>
      </w:r>
      <w:r>
        <w:t xml:space="preserve">January 2018 – Present</w:t>
      </w:r>
      <w:r>
        <w:br/>
      </w:r>
      <w:r>
        <w:t xml:space="preserve">- Managed a team of 5 hairdressers, providing mentorship and ensuring high-quality service standards.</w:t>
      </w:r>
      <w:r>
        <w:br/>
      </w:r>
      <w:r>
        <w:t xml:space="preserve">- Designed and executed custom hairstyles for over 200 clients monthly, including weddings, events, and daily appointments.</w:t>
      </w:r>
      <w:r>
        <w:br/>
      </w:r>
      <w:r>
        <w:t xml:space="preserve">- Introduced new color techniques (e.g., ombre, balayage) that increased customer retention by 30% in the first year.</w:t>
      </w:r>
      <w:r>
        <w:br/>
      </w:r>
      <w:r>
        <w:t xml:space="preserve">- Collaborated with local beauty influencers to promote the salon on social media platforms like Instagram and Facebook.</w:t>
      </w:r>
    </w:p>
    <w:bookmarkEnd w:id="22"/>
    <w:bookmarkStart w:id="23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Hair &amp; Soul Studio</w:t>
      </w:r>
      <w:r>
        <w:t xml:space="preserve">, Kuala Lumpur, Malaysia</w:t>
      </w:r>
      <w:r>
        <w:br/>
      </w:r>
      <w:r>
        <w:t xml:space="preserve">June 2014 – December 2017</w:t>
      </w:r>
      <w:r>
        <w:br/>
      </w:r>
      <w:r>
        <w:t xml:space="preserve">- Provided expert haircuts, coloring, and styling services to a loyal clientele in the heart of KL.</w:t>
      </w:r>
      <w:r>
        <w:br/>
      </w:r>
      <w:r>
        <w:t xml:space="preserve">- Conducted regular product training sessions for salon staff to enhance knowledge of Malaysian market trends.</w:t>
      </w:r>
      <w:r>
        <w:br/>
      </w:r>
      <w:r>
        <w:t xml:space="preserve">- Organized seasonal promotions that boosted sales by 25% during peak periods.</w:t>
      </w:r>
      <w:r>
        <w:br/>
      </w:r>
      <w:r>
        <w:t xml:space="preserve">- Maintained a clean and welcoming environment, ensuring compliance with local health and safety regulations in Malaysia.</w:t>
      </w:r>
    </w:p>
    <w:bookmarkEnd w:id="23"/>
    <w:bookmarkStart w:id="24" w:name="junior-hairdresser"/>
    <w:p>
      <w:pPr>
        <w:pStyle w:val="Heading3"/>
      </w:pPr>
      <w:r>
        <w:t xml:space="preserve">Junior Hairdresser</w:t>
      </w:r>
    </w:p>
    <w:p>
      <w:pPr>
        <w:pStyle w:val="FirstParagraph"/>
      </w:pPr>
      <w:r>
        <w:rPr>
          <w:bCs/>
          <w:b/>
        </w:rPr>
        <w:t xml:space="preserve">Beauty Haven Salon</w:t>
      </w:r>
      <w:r>
        <w:t xml:space="preserve">, Kuala Lumpur, Malaysia</w:t>
      </w:r>
      <w:r>
        <w:br/>
      </w:r>
      <w:r>
        <w:t xml:space="preserve">January 2011 – May 2014</w:t>
      </w:r>
      <w:r>
        <w:br/>
      </w:r>
      <w:r>
        <w:t xml:space="preserve">- Assisted senior stylists with basic haircuts, shampooing, and customer service.</w:t>
      </w:r>
      <w:r>
        <w:br/>
      </w:r>
      <w:r>
        <w:t xml:space="preserve">- Gained hands-on experience in using premium Malaysian hair care products and tools.</w:t>
      </w:r>
      <w:r>
        <w:br/>
      </w:r>
      <w:r>
        <w:t xml:space="preserve">- Built strong interpersonal skills by catering to a multicultural clientele in KL.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Hairdressing</w:t>
      </w:r>
      <w:r>
        <w:br/>
      </w:r>
      <w:r>
        <w:t xml:space="preserve">Kuala Lumpur Institute of Beauty and Fashion, Malaysia</w:t>
      </w:r>
      <w:r>
        <w:br/>
      </w:r>
      <w:r>
        <w:t xml:space="preserve">2010 – 2011</w:t>
      </w:r>
      <w:r>
        <w:br/>
      </w:r>
      <w:r>
        <w:t xml:space="preserve">- Completed a rigorous curriculum covering hair cutting, coloring, styling, and salon management.</w:t>
      </w:r>
      <w:r>
        <w:br/>
      </w:r>
      <w:r>
        <w:t xml:space="preserve">- Received accolades for outstanding performance in advanced color techniques.</w:t>
      </w:r>
    </w:p>
    <w:p>
      <w:pPr>
        <w:pStyle w:val="BodyText"/>
      </w:pPr>
      <w:r>
        <w:rPr>
          <w:bCs/>
          <w:b/>
        </w:rPr>
        <w:t xml:space="preserve">Certificate in Advanced Hair Coloring</w:t>
      </w:r>
      <w:r>
        <w:br/>
      </w:r>
      <w:r>
        <w:t xml:space="preserve">Malaysian Beauty Association (MBA), Kuala Lumpur</w:t>
      </w:r>
      <w:r>
        <w:br/>
      </w:r>
      <w:r>
        <w:t xml:space="preserve">2016</w:t>
      </w:r>
      <w:r>
        <w:br/>
      </w:r>
      <w:r>
        <w:t xml:space="preserve">- Specialized in creating vibrant, long-lasting color solutions tailored to Malaysian skin tones and hair textures.</w:t>
      </w:r>
    </w:p>
    <w:p>
      <w:pPr>
        <w:pStyle w:val="BodyText"/>
      </w:pPr>
      <w:r>
        <w:rPr>
          <w:bCs/>
          <w:b/>
        </w:rPr>
        <w:t xml:space="preserve">Workshops &amp; Seminars</w:t>
      </w:r>
      <w:r>
        <w:br/>
      </w:r>
      <w:r>
        <w:t xml:space="preserve">- Attended "Trendsetting Haircuts for 2023" by KL Hair Expo (2023)</w:t>
      </w:r>
      <w:r>
        <w:br/>
      </w:r>
      <w:r>
        <w:t xml:space="preserve">- Participated in "Sustainable Beauty Practices" workshop hosted by Green Salon Alliance (2021)</w: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1"/>
        </w:numPr>
        <w:pStyle w:val="Compact"/>
      </w:pPr>
      <w:r>
        <w:t xml:space="preserve">Expert in men’s, women’s, and children’s haircuts using modern techniques.</w:t>
      </w:r>
    </w:p>
    <w:p>
      <w:pPr>
        <w:numPr>
          <w:ilvl w:val="0"/>
          <w:numId w:val="1001"/>
        </w:numPr>
        <w:pStyle w:val="Compact"/>
      </w:pPr>
      <w:r>
        <w:t xml:space="preserve">Proficient in color correction, highlights, and lowlights for diverse hair types.</w:t>
      </w:r>
    </w:p>
    <w:p>
      <w:pPr>
        <w:numPr>
          <w:ilvl w:val="0"/>
          <w:numId w:val="1001"/>
        </w:numPr>
        <w:pStyle w:val="Compact"/>
      </w:pPr>
      <w:r>
        <w:t xml:space="preserve">Skilled in styling for special occasions (weddings, red carpets) and everyday looks.</w:t>
      </w:r>
    </w:p>
    <w:p>
      <w:pPr>
        <w:numPr>
          <w:ilvl w:val="0"/>
          <w:numId w:val="1001"/>
        </w:numPr>
        <w:pStyle w:val="Compact"/>
      </w:pPr>
      <w:r>
        <w:t xml:space="preserve">Knowledge of Malaysian hair care products and their benefits for local clients.</w:t>
      </w:r>
    </w:p>
    <w:p>
      <w:pPr>
        <w:numPr>
          <w:ilvl w:val="0"/>
          <w:numId w:val="1001"/>
        </w:numPr>
        <w:pStyle w:val="Compact"/>
      </w:pPr>
      <w:r>
        <w:t xml:space="preserve">Strong customer service skills with a focus on building long-term relationships.</w:t>
      </w:r>
    </w:p>
    <w:p>
      <w:pPr>
        <w:numPr>
          <w:ilvl w:val="0"/>
          <w:numId w:val="1001"/>
        </w:numPr>
        <w:pStyle w:val="Compact"/>
      </w:pPr>
      <w:r>
        <w:t xml:space="preserve">Familiarity with salon management software (e.g., Mindbody, Zoho)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Malaysian Beauty Association (MBA)</w:t>
      </w:r>
      <w:r>
        <w:br/>
      </w:r>
      <w:r>
        <w:t xml:space="preserve">Member since 2015</w:t>
      </w:r>
      <w:r>
        <w:br/>
      </w:r>
      <w:r>
        <w:t xml:space="preserve">- Actively participates in industry events and networking opportunities in Kuala Lumpur.</w:t>
      </w:r>
    </w:p>
    <w:p>
      <w:pPr>
        <w:pStyle w:val="BodyText"/>
      </w:pPr>
      <w:r>
        <w:rPr>
          <w:bCs/>
          <w:b/>
        </w:rPr>
        <w:t xml:space="preserve">Kuala Lumpur Hairdressers’ Network</w:t>
      </w:r>
      <w:r>
        <w:br/>
      </w:r>
      <w:r>
        <w:t xml:space="preserve">Volunteer Coordinator (2020 – 2023)</w:t>
      </w:r>
      <w:r>
        <w:br/>
      </w:r>
      <w:r>
        <w:t xml:space="preserve">- Organized monthly meetups to share knowledge and trends among local professionals.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Malay – Fluent</w:t>
      </w:r>
    </w:p>
    <w:p>
      <w:pPr>
        <w:numPr>
          <w:ilvl w:val="0"/>
          <w:numId w:val="1002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2"/>
        </w:numPr>
        <w:pStyle w:val="Compact"/>
      </w:pPr>
      <w:r>
        <w:t xml:space="preserve">Mandarin – Basic (for communication with Malaysian Chinese clientele)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Malaysia Kuala Lumpur can be contacted for further information.</w:t>
      </w:r>
    </w:p>
    <w:bookmarkEnd w:id="30"/>
    <w:p>
      <w:pPr>
        <w:pStyle w:val="BodyText"/>
      </w:pPr>
      <w:r>
        <w:t xml:space="preserve">This Curriculum Vitae is tailored for a Hairdresser in Malaysia Kuala Lumpur, emphasizing professional experience, skills, and dedication to the beauty industry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</dc:title>
  <dc:creator/>
  <dc:language>en</dc:language>
  <cp:keywords/>
  <dcterms:created xsi:type="dcterms:W3CDTF">2026-07-24T10:43:42Z</dcterms:created>
  <dcterms:modified xsi:type="dcterms:W3CDTF">2026-07-24T10:43:42Z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