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Hairdresser with over [X years] of experience in the dynamic beauty industry of Myanmar Yangon. Proficient in providing exceptional haircare services, including cutting, coloring, styling, and traditional Burmese hair treatments. Committed to delivering personalized solutions that align with the cultural preferences and modern trends of clients in Yangon. A passionate professional who combines technical expertise with a customer-centric approach to create memorable experiences for every client.</w:t>
      </w:r>
    </w:p>
    <w:bookmarkEnd w:id="21"/>
    <w:bookmarkStart w:id="22" w:name="education"/>
    <w:p>
      <w:pPr>
        <w:pStyle w:val="Heading2"/>
      </w:pPr>
      <w:r>
        <w:t xml:space="preserve">Education</w:t>
      </w:r>
    </w:p>
    <w:p>
      <w:pPr>
        <w:numPr>
          <w:ilvl w:val="0"/>
          <w:numId w:val="1001"/>
        </w:numPr>
        <w:pStyle w:val="Compact"/>
      </w:pPr>
      <w:r>
        <w:rPr>
          <w:bCs/>
          <w:b/>
        </w:rPr>
        <w:t xml:space="preserve">Burmese Beauty Institute, Yangon</w:t>
      </w:r>
      <w:r>
        <w:t xml:space="preserve"> </w:t>
      </w:r>
      <w:r>
        <w:t xml:space="preserve">– Certified Hairdresser (Year)</w:t>
      </w:r>
    </w:p>
    <w:p>
      <w:pPr>
        <w:numPr>
          <w:ilvl w:val="0"/>
          <w:numId w:val="1001"/>
        </w:numPr>
        <w:pStyle w:val="Compact"/>
      </w:pPr>
      <w:r>
        <w:rPr>
          <w:bCs/>
          <w:b/>
        </w:rPr>
        <w:t xml:space="preserve">International Academy of Cosmetology, Myanmar</w:t>
      </w:r>
      <w:r>
        <w:t xml:space="preserve"> </w:t>
      </w:r>
      <w:r>
        <w:t xml:space="preserve">– Advanced Haircoloring and Styling Course (Year)</w:t>
      </w:r>
    </w:p>
    <w:p>
      <w:pPr>
        <w:numPr>
          <w:ilvl w:val="0"/>
          <w:numId w:val="1001"/>
        </w:numPr>
        <w:pStyle w:val="Compact"/>
      </w:pPr>
      <w:r>
        <w:rPr>
          <w:bCs/>
          <w:b/>
        </w:rPr>
        <w:t xml:space="preserve">Yangon University of Foreign Languages</w:t>
      </w:r>
      <w:r>
        <w:t xml:space="preserve"> </w:t>
      </w:r>
      <w:r>
        <w:t xml:space="preserve">– Basic Burmese Language and Cultural Studies (Year)</w:t>
      </w:r>
    </w:p>
    <w:bookmarkEnd w:id="22"/>
    <w:bookmarkStart w:id="25" w:name="work-experience"/>
    <w:p>
      <w:pPr>
        <w:pStyle w:val="Heading2"/>
      </w:pPr>
      <w:r>
        <w:t xml:space="preserve">Work Experience</w:t>
      </w:r>
    </w:p>
    <w:bookmarkStart w:id="23" w:name="sr.-hairdresser"/>
    <w:p>
      <w:pPr>
        <w:pStyle w:val="Heading3"/>
      </w:pPr>
      <w:r>
        <w:rPr>
          <w:bCs/>
          <w:b/>
        </w:rPr>
        <w:t xml:space="preserve">Sr. Hairdresser</w:t>
      </w:r>
    </w:p>
    <w:p>
      <w:pPr>
        <w:pStyle w:val="FirstParagraph"/>
      </w:pPr>
      <w:r>
        <w:rPr>
          <w:iCs/>
          <w:i/>
        </w:rPr>
        <w:t xml:space="preserve">Sunshine Salon, Yangon, Myanmar</w:t>
      </w:r>
    </w:p>
    <w:p>
      <w:pPr>
        <w:pStyle w:val="BodyText"/>
      </w:pPr>
      <w:r>
        <w:rPr>
          <w:bCs/>
          <w:b/>
        </w:rPr>
        <w:t xml:space="preserve">January 2018 – Present</w:t>
      </w:r>
    </w:p>
    <w:p>
      <w:pPr>
        <w:numPr>
          <w:ilvl w:val="0"/>
          <w:numId w:val="1002"/>
        </w:numPr>
        <w:pStyle w:val="Compact"/>
      </w:pPr>
      <w:r>
        <w:t xml:space="preserve">Provided high-quality haircuts, coloring, and styling services to a diverse clientele in Yangon’s bustling urban centers.</w:t>
      </w:r>
    </w:p>
    <w:p>
      <w:pPr>
        <w:numPr>
          <w:ilvl w:val="0"/>
          <w:numId w:val="1002"/>
        </w:numPr>
        <w:pStyle w:val="Compact"/>
      </w:pPr>
      <w:r>
        <w:t xml:space="preserve">Collaborated with clients to understand their preferences, ensuring satisfaction through tailored recommendations for modern and traditional hairstyles.</w:t>
      </w:r>
    </w:p>
    <w:p>
      <w:pPr>
        <w:numPr>
          <w:ilvl w:val="0"/>
          <w:numId w:val="1002"/>
        </w:numPr>
        <w:pStyle w:val="Compact"/>
      </w:pPr>
      <w:r>
        <w:t xml:space="preserve">Trained junior stylists on the latest techniques in haircare and customer service, fostering a culture of excellence at Sunshine Salon.</w:t>
      </w:r>
    </w:p>
    <w:p>
      <w:pPr>
        <w:numPr>
          <w:ilvl w:val="0"/>
          <w:numId w:val="1002"/>
        </w:numPr>
        <w:pStyle w:val="Compact"/>
      </w:pPr>
      <w:r>
        <w:t xml:space="preserve">Organized monthly promotions to attract new customers and retain existing ones, contributing to a 25% increase in sales over two years.</w:t>
      </w:r>
    </w:p>
    <w:bookmarkEnd w:id="23"/>
    <w:bookmarkStart w:id="24" w:name="hairdresser"/>
    <w:p>
      <w:pPr>
        <w:pStyle w:val="Heading3"/>
      </w:pPr>
      <w:r>
        <w:rPr>
          <w:bCs/>
          <w:b/>
        </w:rPr>
        <w:t xml:space="preserve">Hairdresser</w:t>
      </w:r>
    </w:p>
    <w:p>
      <w:pPr>
        <w:pStyle w:val="FirstParagraph"/>
      </w:pPr>
      <w:r>
        <w:rPr>
          <w:iCs/>
          <w:i/>
        </w:rPr>
        <w:t xml:space="preserve">Jade Beauty Spa, Yangon, Myanmar</w:t>
      </w:r>
    </w:p>
    <w:p>
      <w:pPr>
        <w:pStyle w:val="BodyText"/>
      </w:pPr>
      <w:r>
        <w:rPr>
          <w:bCs/>
          <w:b/>
        </w:rPr>
        <w:t xml:space="preserve">March 2015 – December 2017</w:t>
      </w:r>
    </w:p>
    <w:p>
      <w:pPr>
        <w:numPr>
          <w:ilvl w:val="0"/>
          <w:numId w:val="1003"/>
        </w:numPr>
        <w:pStyle w:val="Compact"/>
      </w:pPr>
      <w:r>
        <w:t xml:space="preserve">Executed precision haircuts and treatments for both male and female clients, emphasizing attention to detail and hygiene standards.</w:t>
      </w:r>
    </w:p>
    <w:p>
      <w:pPr>
        <w:numPr>
          <w:ilvl w:val="0"/>
          <w:numId w:val="1003"/>
        </w:numPr>
        <w:pStyle w:val="Compact"/>
      </w:pPr>
      <w:r>
        <w:t xml:space="preserve">Used organic and locally sourced products to cater to the growing demand for natural haircare in Myanmar Yangon.</w:t>
      </w:r>
    </w:p>
    <w:p>
      <w:pPr>
        <w:numPr>
          <w:ilvl w:val="0"/>
          <w:numId w:val="1003"/>
        </w:numPr>
        <w:pStyle w:val="Compact"/>
      </w:pPr>
      <w:r>
        <w:t xml:space="preserve">Received positive feedback from clients for creating trendy hairstyles that reflect the fashion scene of Yangon’s youth culture.</w:t>
      </w:r>
    </w:p>
    <w:p>
      <w:pPr>
        <w:numPr>
          <w:ilvl w:val="0"/>
          <w:numId w:val="1003"/>
        </w:numPr>
        <w:pStyle w:val="Compact"/>
      </w:pPr>
      <w:r>
        <w:t xml:space="preserve">Participated in community events, offering free haircuts to underserved groups, which strengthened the salon’s reputation in the area.</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hairstyles using modern techniques and traditional methods.</w:t>
      </w:r>
    </w:p>
    <w:p>
      <w:pPr>
        <w:numPr>
          <w:ilvl w:val="0"/>
          <w:numId w:val="1004"/>
        </w:numPr>
        <w:pStyle w:val="Compact"/>
      </w:pPr>
      <w:r>
        <w:rPr>
          <w:bCs/>
          <w:b/>
        </w:rPr>
        <w:t xml:space="preserve">Coloring &amp; Bleaching:</w:t>
      </w:r>
      <w:r>
        <w:t xml:space="preserve"> </w:t>
      </w:r>
      <w:r>
        <w:t xml:space="preserve">Skilled in creating vibrant hues and natural tones while prioritizing hair health.</w:t>
      </w:r>
    </w:p>
    <w:p>
      <w:pPr>
        <w:numPr>
          <w:ilvl w:val="0"/>
          <w:numId w:val="1004"/>
        </w:numPr>
        <w:pStyle w:val="Compact"/>
      </w:pPr>
      <w:r>
        <w:rPr>
          <w:bCs/>
          <w:b/>
        </w:rPr>
        <w:t xml:space="preserve">Hair Treatments:</w:t>
      </w:r>
      <w:r>
        <w:t xml:space="preserve"> </w:t>
      </w:r>
      <w:r>
        <w:t xml:space="preserve">Proficient in deep conditioning, keratin treatments, and traditional Burmese hair masks.</w:t>
      </w:r>
    </w:p>
    <w:p>
      <w:pPr>
        <w:numPr>
          <w:ilvl w:val="0"/>
          <w:numId w:val="1004"/>
        </w:numPr>
        <w:pStyle w:val="Compact"/>
      </w:pPr>
      <w:r>
        <w:rPr>
          <w:bCs/>
          <w:b/>
        </w:rPr>
        <w:t xml:space="preserve">Cutting Tools &amp; Equipment:</w:t>
      </w:r>
      <w:r>
        <w:t xml:space="preserve"> </w:t>
      </w:r>
      <w:r>
        <w:t xml:space="preserve">Familiar with clippers, shears, scissors, and digital styling tools.</w:t>
      </w:r>
    </w:p>
    <w:p>
      <w:pPr>
        <w:numPr>
          <w:ilvl w:val="0"/>
          <w:numId w:val="1004"/>
        </w:numPr>
        <w:pStyle w:val="Compact"/>
      </w:pPr>
      <w:r>
        <w:rPr>
          <w:bCs/>
          <w:b/>
        </w:rPr>
        <w:t xml:space="preserve">Cultural Sensitivity:</w:t>
      </w:r>
      <w:r>
        <w:t xml:space="preserve"> </w:t>
      </w:r>
      <w:r>
        <w:t xml:space="preserve">Understanding of Myanmar’s diverse cultural practices to cater to a wide range of clients in Yangon.</w:t>
      </w:r>
    </w:p>
    <w:p>
      <w:pPr>
        <w:numPr>
          <w:ilvl w:val="0"/>
          <w:numId w:val="1004"/>
        </w:numPr>
        <w:pStyle w:val="Compact"/>
      </w:pPr>
      <w:r>
        <w:rPr>
          <w:bCs/>
          <w:b/>
        </w:rPr>
        <w:t xml:space="preserve">Communication:</w:t>
      </w:r>
      <w:r>
        <w:t xml:space="preserve"> </w:t>
      </w:r>
      <w:r>
        <w:t xml:space="preserve">Fluent in Burmese and English, ensuring clear communication with local and international clients.</w:t>
      </w:r>
    </w:p>
    <w:bookmarkEnd w:id="26"/>
    <w:bookmarkStart w:id="27" w:name="certifications"/>
    <w:p>
      <w:pPr>
        <w:pStyle w:val="Heading2"/>
      </w:pPr>
      <w:r>
        <w:t xml:space="preserve">Certifications</w:t>
      </w:r>
    </w:p>
    <w:p>
      <w:pPr>
        <w:numPr>
          <w:ilvl w:val="0"/>
          <w:numId w:val="1005"/>
        </w:numPr>
        <w:pStyle w:val="Compact"/>
      </w:pPr>
      <w:r>
        <w:rPr>
          <w:bCs/>
          <w:b/>
        </w:rPr>
        <w:t xml:space="preserve">Certified Hairdresser – Burmese Beauty Institute</w:t>
      </w:r>
      <w:r>
        <w:t xml:space="preserve"> </w:t>
      </w:r>
      <w:r>
        <w:t xml:space="preserve">(Year)</w:t>
      </w:r>
    </w:p>
    <w:p>
      <w:pPr>
        <w:numPr>
          <w:ilvl w:val="0"/>
          <w:numId w:val="1005"/>
        </w:numPr>
        <w:pStyle w:val="Compact"/>
      </w:pPr>
      <w:r>
        <w:rPr>
          <w:bCs/>
          <w:b/>
        </w:rPr>
        <w:t xml:space="preserve">Advanced Color Theory Course – International Academy of Cosmetology</w:t>
      </w:r>
      <w:r>
        <w:t xml:space="preserve"> </w:t>
      </w:r>
      <w:r>
        <w:t xml:space="preserve">(Year)</w:t>
      </w:r>
    </w:p>
    <w:p>
      <w:pPr>
        <w:numPr>
          <w:ilvl w:val="0"/>
          <w:numId w:val="1005"/>
        </w:numPr>
        <w:pStyle w:val="Compact"/>
      </w:pPr>
      <w:r>
        <w:rPr>
          <w:bCs/>
          <w:b/>
        </w:rPr>
        <w:t xml:space="preserve">Safety &amp; Sanitation in Salons – Myanmar Health Council</w:t>
      </w:r>
      <w:r>
        <w:t xml:space="preserve"> </w:t>
      </w:r>
      <w:r>
        <w:t xml:space="preserve">(Year)</w:t>
      </w:r>
    </w:p>
    <w:bookmarkEnd w:id="27"/>
    <w:bookmarkStart w:id="28" w:name="professional-development"/>
    <w:p>
      <w:pPr>
        <w:pStyle w:val="Heading2"/>
      </w:pPr>
      <w:r>
        <w:t xml:space="preserve">Professional Development</w:t>
      </w:r>
    </w:p>
    <w:p>
      <w:pPr>
        <w:pStyle w:val="FirstParagraph"/>
      </w:pPr>
      <w:r>
        <w:rPr>
          <w:bCs/>
          <w:b/>
        </w:rPr>
        <w:t xml:space="preserve">Continuing Education:</w:t>
      </w:r>
    </w:p>
    <w:p>
      <w:pPr>
        <w:numPr>
          <w:ilvl w:val="0"/>
          <w:numId w:val="1006"/>
        </w:numPr>
        <w:pStyle w:val="Compact"/>
      </w:pPr>
      <w:r>
        <w:t xml:space="preserve">Attended workshops on "Eco-Friendly Haircare Practices" in Yangon, focusing on sustainable beauty solutions.</w:t>
      </w:r>
    </w:p>
    <w:p>
      <w:pPr>
        <w:numPr>
          <w:ilvl w:val="0"/>
          <w:numId w:val="1006"/>
        </w:numPr>
        <w:pStyle w:val="Compact"/>
      </w:pPr>
      <w:r>
        <w:t xml:space="preserve">Completed an online course on "Hair Styling for Special Occasions" to enhance skills for weddings and events in Myanmar.</w:t>
      </w:r>
    </w:p>
    <w:p>
      <w:pPr>
        <w:numPr>
          <w:ilvl w:val="0"/>
          <w:numId w:val="1006"/>
        </w:numPr>
        <w:pStyle w:val="Compact"/>
      </w:pPr>
      <w:r>
        <w:t xml:space="preserve">Participated in the 2023 Yangon Beauty Expo, networking with industry professionals and learning about emerging trends.</w:t>
      </w:r>
    </w:p>
    <w:bookmarkEnd w:id="28"/>
    <w:bookmarkStart w:id="29" w:name="language-proficiency"/>
    <w:p>
      <w:pPr>
        <w:pStyle w:val="Heading2"/>
      </w:pPr>
      <w:r>
        <w:t xml:space="preserve">Language Proficiency</w:t>
      </w:r>
    </w:p>
    <w:p>
      <w:pPr>
        <w:numPr>
          <w:ilvl w:val="0"/>
          <w:numId w:val="1007"/>
        </w:numPr>
        <w:pStyle w:val="Compact"/>
      </w:pPr>
      <w:r>
        <w:rPr>
          <w:bCs/>
          <w:b/>
        </w:rPr>
        <w:t xml:space="preserve">Burmese:</w:t>
      </w:r>
      <w:r>
        <w:t xml:space="preserve"> </w:t>
      </w:r>
      <w:r>
        <w:t xml:space="preserve">Native proficiency.</w:t>
      </w:r>
    </w:p>
    <w:p>
      <w:pPr>
        <w:numPr>
          <w:ilvl w:val="0"/>
          <w:numId w:val="1007"/>
        </w:numPr>
        <w:pStyle w:val="Compact"/>
      </w:pPr>
      <w:r>
        <w:rPr>
          <w:bCs/>
          <w:b/>
        </w:rPr>
        <w:t xml:space="preserve">English:</w:t>
      </w:r>
      <w:r>
        <w:t xml:space="preserve"> </w:t>
      </w:r>
      <w:r>
        <w:t xml:space="preserve">Advanced communication skills (IELTS 7.5).</w:t>
      </w:r>
    </w:p>
    <w:p>
      <w:pPr>
        <w:numPr>
          <w:ilvl w:val="0"/>
          <w:numId w:val="1007"/>
        </w:numPr>
        <w:pStyle w:val="Compact"/>
      </w:pPr>
      <w:r>
        <w:rPr>
          <w:bCs/>
          <w:b/>
        </w:rPr>
        <w:t xml:space="preserve">Other Languages:</w:t>
      </w:r>
      <w:r>
        <w:t xml:space="preserve"> </w:t>
      </w:r>
      <w:r>
        <w:t xml:space="preserve">Basic knowledge of Thai and Chinese for international clients.</w:t>
      </w:r>
    </w:p>
    <w:bookmarkEnd w:id="29"/>
    <w:bookmarkStart w:id="30" w:name="cultural-community-involvement"/>
    <w:p>
      <w:pPr>
        <w:pStyle w:val="Heading2"/>
      </w:pPr>
      <w:r>
        <w:t xml:space="preserve">Cultural &amp; Community Involvement</w:t>
      </w:r>
    </w:p>
    <w:p>
      <w:pPr>
        <w:pStyle w:val="FirstParagraph"/>
      </w:pPr>
      <w:r>
        <w:rPr>
          <w:bCs/>
          <w:b/>
        </w:rPr>
        <w:t xml:space="preserve">Volunteer Work:</w:t>
      </w:r>
    </w:p>
    <w:p>
      <w:pPr>
        <w:numPr>
          <w:ilvl w:val="0"/>
          <w:numId w:val="1008"/>
        </w:numPr>
        <w:pStyle w:val="Compact"/>
      </w:pPr>
      <w:r>
        <w:t xml:space="preserve">Served as a hairdresser at the Myanmar Red Cross Society’s annual charity event, providing free haircare to disadvantaged communities in Yangon.</w:t>
      </w:r>
    </w:p>
    <w:p>
      <w:pPr>
        <w:numPr>
          <w:ilvl w:val="0"/>
          <w:numId w:val="1008"/>
        </w:numPr>
        <w:pStyle w:val="Compact"/>
      </w:pPr>
      <w:r>
        <w:t xml:space="preserve">Collaborated with local NGOs to educate young women on beauty entrepreneurship, offering workshops on starting a salon business.</w:t>
      </w:r>
    </w:p>
    <w:bookmarkEnd w:id="30"/>
    <w:bookmarkStart w:id="31" w:name="references"/>
    <w:p>
      <w:pPr>
        <w:pStyle w:val="Heading2"/>
      </w:pPr>
      <w:r>
        <w:t xml:space="preserve">References</w:t>
      </w:r>
    </w:p>
    <w:p>
      <w:pPr>
        <w:pStyle w:val="FirstParagraph"/>
      </w:pPr>
      <w:r>
        <w:t xml:space="preserve">Available upon request. Previous employers and clients in Myanmar Yangon can be contacted for verification of skills and experience.</w:t>
      </w:r>
    </w:p>
    <w:p>
      <w:pPr>
        <w:pStyle w:val="BodyText"/>
      </w:pPr>
      <w:r>
        <w:rPr>
          <w:bCs/>
          <w:b/>
        </w:rPr>
        <w:t xml:space="preserve">Curriculum Vitae - Hairdresser in Myanmar Yangon</w:t>
      </w:r>
    </w:p>
    <w:p>
      <w:pPr>
        <w:pStyle w:val="BodyText"/>
      </w:pPr>
      <w:r>
        <w:t xml:space="preserve">This document reflects the professional journey of a dedicated Hairdresser committed to excellence in the beauty industry of Yangon, Myanmar.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Myanmar Yangon</dc:title>
  <dc:creator/>
  <dc:language>en</dc:language>
  <cp:keywords/>
  <dcterms:created xsi:type="dcterms:W3CDTF">2025-12-09T15:26:15Z</dcterms:created>
  <dcterms:modified xsi:type="dcterms:W3CDTF">2025-12-09T15:26:15Z</dcterms:modified>
</cp:coreProperties>
</file>

<file path=docProps/custom.xml><?xml version="1.0" encoding="utf-8"?>
<Properties xmlns="http://schemas.openxmlformats.org/officeDocument/2006/custom-properties" xmlns:vt="http://schemas.openxmlformats.org/officeDocument/2006/docPropsVTypes"/>
</file>