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van den Berg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anna.vandenberg@hairdesign.nl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Amsterdamsestraat 123, 1012 AB 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with over a decade of expertise in the dynamic beauty industry of the Netherlands. Specializing in cutting-edge hair trends, personalized styling, and color techniques tailored to the diverse clientele of Amsterdam. Proficient in creating innovative looks while maintaining a strong focus on client satisfaction and professional standards. A deep understanding of the cultural and aesthetic preferences specific to Netherlands Amsterdam ensures that every service meets the highest expectations.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Hairdressing Diploma (MBO Level 4)</w:t>
      </w:r>
      <w:r>
        <w:br/>
      </w:r>
      <w:r>
        <w:t xml:space="preserve">Amsterdamse School voor Kunst &amp; Mode, Amsterdam, Netherlands</w:t>
      </w:r>
      <w:r>
        <w:br/>
      </w:r>
      <w:r>
        <w:t xml:space="preserve">Graduated: June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Color Techniques Certification</w:t>
      </w:r>
      <w:r>
        <w:br/>
      </w:r>
      <w:r>
        <w:t xml:space="preserve">L'Oréal Professional Academy, Amsterdam, Netherlands</w:t>
      </w:r>
      <w:r>
        <w:br/>
      </w:r>
      <w:r>
        <w:t xml:space="preserve">Completed: September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2b49fea561562fc4ed07d65eeb9da9fb70c130"/>
    <w:p>
      <w:pPr>
        <w:pStyle w:val="Heading3"/>
      </w:pPr>
      <w:r>
        <w:t xml:space="preserve">Hair Designer at Studio Elegance, Amsterdam (2019 – Present)</w:t>
      </w:r>
    </w:p>
    <w:p>
      <w:pPr>
        <w:pStyle w:val="FirstParagraph"/>
      </w:pPr>
      <w:r>
        <w:t xml:space="preserve">As a Hairdresser in one of Amsterdam’s most prestigious salons, I have consistently delivered exceptional services to a diverse clientele.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executing custom haircuts, coloring, and styling for both men and women.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clients to understand their unique preferences within the Netherlands Amsterdam beauty landscape.</w:t>
      </w:r>
    </w:p>
    <w:p>
      <w:pPr>
        <w:numPr>
          <w:ilvl w:val="0"/>
          <w:numId w:val="1002"/>
        </w:numPr>
        <w:pStyle w:val="Compact"/>
      </w:pPr>
      <w:r>
        <w:t xml:space="preserve">Mentoring junior hairstylists and maintaining high hygiene standards in accordance with Dutch health regulations.</w:t>
      </w:r>
    </w:p>
    <w:p>
      <w:pPr>
        <w:numPr>
          <w:ilvl w:val="0"/>
          <w:numId w:val="1002"/>
        </w:numPr>
        <w:pStyle w:val="Compact"/>
      </w:pPr>
      <w:r>
        <w:t xml:space="preserve">Participating in local fashion events and collaborations, enhancing brand visibility in the Netherlands.</w:t>
      </w:r>
    </w:p>
    <w:bookmarkEnd w:id="23"/>
    <w:bookmarkStart w:id="24" w:name="X0c2389ef4ba78df4d1cd03f156b96f157b45ef6"/>
    <w:p>
      <w:pPr>
        <w:pStyle w:val="Heading3"/>
      </w:pPr>
      <w:r>
        <w:t xml:space="preserve">Senior Hairdresser at Bella Lisse Beauty Salon, Amsterdam (2015 – 2019)</w:t>
      </w:r>
    </w:p>
    <w:p>
      <w:pPr>
        <w:pStyle w:val="FirstParagraph"/>
      </w:pPr>
      <w:r>
        <w:t xml:space="preserve">Contributed to the growth of a family-owned salon by offering personalized services and fostering long-term client relationships. Key achievements include:</w:t>
      </w:r>
    </w:p>
    <w:p>
      <w:pPr>
        <w:numPr>
          <w:ilvl w:val="0"/>
          <w:numId w:val="1003"/>
        </w:numPr>
        <w:pStyle w:val="Compact"/>
      </w:pPr>
      <w:r>
        <w:t xml:space="preserve">Increasing client retention by 30% through tailored haircare consultations.</w:t>
      </w:r>
    </w:p>
    <w:p>
      <w:pPr>
        <w:numPr>
          <w:ilvl w:val="0"/>
          <w:numId w:val="1003"/>
        </w:numPr>
        <w:pStyle w:val="Compact"/>
      </w:pPr>
      <w:r>
        <w:t xml:space="preserve">Developing a loyalty program for regular customers in the Netherlands Amsterdam region.</w:t>
      </w:r>
    </w:p>
    <w:p>
      <w:pPr>
        <w:numPr>
          <w:ilvl w:val="0"/>
          <w:numId w:val="1003"/>
        </w:numPr>
        <w:pStyle w:val="Compact"/>
      </w:pPr>
      <w:r>
        <w:t xml:space="preserve">Implementing sustainable practices, such as eco-friendly products, aligning with the values of Amsterdam’s environmentally conscious community.</w:t>
      </w:r>
    </w:p>
    <w:bookmarkEnd w:id="24"/>
    <w:bookmarkStart w:id="25" w:name="Xab82720525f9670300765ad7c33b50b1280b288"/>
    <w:p>
      <w:pPr>
        <w:pStyle w:val="Heading3"/>
      </w:pPr>
      <w:r>
        <w:t xml:space="preserve">Hair Stylist Intern at Vidal Sassoon Amsterdam (2013 – 2015)</w:t>
      </w:r>
    </w:p>
    <w:p>
      <w:pPr>
        <w:pStyle w:val="FirstParagraph"/>
      </w:pPr>
      <w:r>
        <w:t xml:space="preserve">Gained hands-on experience under renowned stylists, refining technical skills and understanding the demands of the Netherlands Amsterdam market. Responsibilities included:</w:t>
      </w:r>
    </w:p>
    <w:p>
      <w:pPr>
        <w:numPr>
          <w:ilvl w:val="0"/>
          <w:numId w:val="1004"/>
        </w:numPr>
        <w:pStyle w:val="Compact"/>
      </w:pPr>
      <w:r>
        <w:t xml:space="preserve">Assisting in haircuts, blowouts, and color services for high-profile clients.</w:t>
      </w:r>
    </w:p>
    <w:p>
      <w:pPr>
        <w:numPr>
          <w:ilvl w:val="0"/>
          <w:numId w:val="1004"/>
        </w:numPr>
        <w:pStyle w:val="Compact"/>
      </w:pPr>
      <w:r>
        <w:t xml:space="preserve">Learning advanced techniques in balayage and texture management.</w:t>
      </w:r>
    </w:p>
    <w:p>
      <w:pPr>
        <w:numPr>
          <w:ilvl w:val="0"/>
          <w:numId w:val="1004"/>
        </w:numPr>
        <w:pStyle w:val="Compact"/>
      </w:pPr>
      <w:r>
        <w:t xml:space="preserve">Engaging with a multicultural clientele, adapting to the evolving trends of Amsterdam’s beauty scene.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Hair cutting (all lengths and styles), color application (balayage, ombre, permanent color), styling (weddings, special events), and hair treatments.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the Netherlands Amsterdam aesthetic, including preference for natural tones and minimalist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assess client needs and provide expert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Language Proficiency:</w:t>
      </w:r>
      <w:r>
        <w:t xml:space="preserve"> </w:t>
      </w:r>
      <w:r>
        <w:t xml:space="preserve">Fluent in Dutch, with advanced English for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Familiarity with appointment scheduling systems (e.g., Zola) and social media platforms for marketing services in the Netherlands.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Becoming a Master Hairdresser (Netherlands Certification)</w:t>
      </w:r>
      <w:r>
        <w:br/>
      </w:r>
      <w:r>
        <w:t xml:space="preserve">Amsterdam Institute of Beauty,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Hairdressing (EcoHair Alliance)</w:t>
      </w:r>
      <w:r>
        <w:br/>
      </w:r>
      <w:r>
        <w:t xml:space="preserve">Certified: April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German – Intermediate (Reading &amp; Writing)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Netherlands Amsterdam include Studio Elegance and Bella Lisse Beauty Salon.</w:t>
      </w:r>
    </w:p>
    <w:p>
      <w:pPr>
        <w:pStyle w:val="BodyText"/>
      </w:pPr>
      <w:r>
        <w:t xml:space="preserve">This Curriculum Vitae is tailored for the Netherlands Amsterdam hairdressing industry, emphasizing technical excellence, cultural relevance, and a commitment to client satisfaction.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Netherlands Amsterdam</dc:title>
  <dc:creator/>
  <dc:language>en</dc:language>
  <cp:keywords/>
  <dcterms:created xsi:type="dcterms:W3CDTF">2025-12-10T08:44:25Z</dcterms:created>
  <dcterms:modified xsi:type="dcterms:W3CDTF">2025-12-10T08:44:25Z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