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hairdresser-russia-moscow"/>
    <w:p>
      <w:pPr>
        <w:pStyle w:val="Heading2"/>
      </w:pPr>
      <w:r>
        <w:t xml:space="preserve">Hairdresser |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  <w:r>
        <w:br/>
      </w:r>
      <w:r>
        <w:rPr>
          <w:bCs/>
          <w:b/>
        </w:rPr>
        <w:t xml:space="preserve">Place of Birth:</w:t>
      </w:r>
      <w:r>
        <w:t xml:space="preserve"> </w:t>
      </w:r>
      <w:r>
        <w:t xml:space="preserve">Moscow, Russia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anna.petrova@hairdesign.ru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Gorky Street, 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10 years of experience in the vibrant beauty industry of Russia Moscow. Specializing in cutting-edge hair styling, color correction, and personalized client consultations, I have established a reputation for delivering exceptional service to clients across Moscow's prestigious salons and fashion-forward communities. My expertise includes mastering both traditional Russian hairdressing techniques and modern international trends, ensuring that each client leaves with a look that reflects their unique style. As a dedicated professional in Russia Moscow, I am committed to excellence, continuous learning, and building long-term relationships with clients who value quality and artistry.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Academy of Hair Design</w:t>
      </w:r>
      <w:r>
        <w:br/>
      </w:r>
      <w:r>
        <w:t xml:space="preserve">Moscow, Russia</w:t>
      </w:r>
      <w:r>
        <w:br/>
      </w:r>
      <w:r>
        <w:t xml:space="preserve">Diploma in Hairdressing | 2010 – 2014</w:t>
      </w:r>
      <w:r>
        <w:br/>
      </w:r>
      <w:r>
        <w:t xml:space="preserve">- Specialized courses in advanced cutting techniques, chemical treatments, and color theory.</w:t>
      </w:r>
      <w:r>
        <w:br/>
      </w:r>
      <w:r>
        <w:t xml:space="preserve">- Internship at the prestigious "L'Oréal Professional" salon network in Moscow.</w:t>
      </w:r>
    </w:p>
    <w:p>
      <w:pPr>
        <w:pStyle w:val="BodyText"/>
      </w:pPr>
      <w:r>
        <w:rPr>
          <w:bCs/>
          <w:b/>
        </w:rPr>
        <w:t xml:space="preserve">International Beauty Institute (IBI)</w:t>
      </w:r>
      <w:r>
        <w:br/>
      </w:r>
      <w:r>
        <w:t xml:space="preserve">Online Certification | 2016 – 2017</w:t>
      </w:r>
      <w:r>
        <w:br/>
      </w:r>
      <w:r>
        <w:t xml:space="preserve">- Completed modules on international hair trends, client psychology, and sustainable beauty practices.</w:t>
      </w:r>
      <w:r>
        <w:br/>
      </w:r>
      <w:r>
        <w:t xml:space="preserve">- Certified in balayage and modern texturizing techniques.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Hairdresser</w:t>
      </w:r>
      <w:r>
        <w:br/>
      </w:r>
      <w:r>
        <w:rPr>
          <w:iCs/>
          <w:i/>
        </w:rPr>
        <w:t xml:space="preserve">Salon Vérité, Moscow, Russia</w:t>
      </w:r>
      <w:r>
        <w:br/>
      </w:r>
      <w:r>
        <w:t xml:space="preserve">2018 – Present</w:t>
      </w:r>
      <w:r>
        <w:br/>
      </w:r>
      <w:r>
        <w:t xml:space="preserve">- Managed a team of 5 stylists and oversaw daily salon operations in one of Moscow's top-rated salons.</w:t>
      </w:r>
      <w:r>
        <w:br/>
      </w:r>
      <w:r>
        <w:t xml:space="preserve">- Designed custom haircare routines for high-profile clients, including celebrities and social influencers in Russia Moscow.</w:t>
      </w:r>
      <w:r>
        <w:br/>
      </w:r>
      <w:r>
        <w:t xml:space="preserve">- Introduced eco-friendly hair products aligned with the growing demand for sustainable beauty solutions in Russia.</w:t>
      </w:r>
      <w:r>
        <w:br/>
      </w:r>
      <w:r>
        <w:t xml:space="preserve">- Trained junior stylists on Russian traditional techniques combined with modern international trends.</w:t>
      </w:r>
    </w:p>
    <w:p>
      <w:pPr>
        <w:pStyle w:val="BodyText"/>
      </w:pPr>
      <w:r>
        <w:rPr>
          <w:bCs/>
          <w:b/>
        </w:rPr>
        <w:t xml:space="preserve">Senior Hairdresser</w:t>
      </w:r>
      <w:r>
        <w:br/>
      </w:r>
      <w:r>
        <w:rPr>
          <w:iCs/>
          <w:i/>
        </w:rPr>
        <w:t xml:space="preserve">Kvartira Cosmetics, Moscow, Russia</w:t>
      </w:r>
      <w:r>
        <w:br/>
      </w:r>
      <w:r>
        <w:t xml:space="preserve">2014 – 2018</w:t>
      </w:r>
      <w:r>
        <w:br/>
      </w:r>
      <w:r>
        <w:t xml:space="preserve">- Served over 50 clients weekly, focusing on precision cuts, color correction, and hair restoration.</w:t>
      </w:r>
      <w:r>
        <w:br/>
      </w:r>
      <w:r>
        <w:t xml:space="preserve">- Collaborated with fashion designers for seasonal runway shows in Russia Moscow.</w:t>
      </w:r>
      <w:r>
        <w:br/>
      </w:r>
      <w:r>
        <w:t xml:space="preserve">- Organized monthly "Hair Care Workshops" for clients to educate them on maintaining healthy hair in Moscow's climate.</w:t>
      </w:r>
    </w:p>
    <w:p>
      <w:pPr>
        <w:pStyle w:val="BodyText"/>
      </w:pPr>
      <w:r>
        <w:rPr>
          <w:bCs/>
          <w:b/>
        </w:rPr>
        <w:t xml:space="preserve">Junior Hairdresser</w:t>
      </w:r>
      <w:r>
        <w:br/>
      </w:r>
      <w:r>
        <w:rPr>
          <w:iCs/>
          <w:i/>
        </w:rPr>
        <w:t xml:space="preserve">Stylist House, Moscow, Russia</w:t>
      </w:r>
      <w:r>
        <w:br/>
      </w:r>
      <w:r>
        <w:t xml:space="preserve">2010 – 2014</w:t>
      </w:r>
      <w:r>
        <w:br/>
      </w:r>
      <w:r>
        <w:t xml:space="preserve">- Assisted senior stylists with basic haircuts, color applications, and client management.</w:t>
      </w:r>
      <w:r>
        <w:br/>
      </w:r>
      <w:r>
        <w:t xml:space="preserve">- Gained hands-on experience in Russian hairdressing traditions such as the "Kazan" technique for intricate braiding.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Russian and international hairdressing techniques (e.g., Kazan braiding, French cutting)</w:t>
      </w:r>
    </w:p>
    <w:p>
      <w:pPr>
        <w:numPr>
          <w:ilvl w:val="0"/>
          <w:numId w:val="1001"/>
        </w:numPr>
        <w:pStyle w:val="Compact"/>
      </w:pPr>
      <w:r>
        <w:t xml:space="preserve">Proficient in color theory, balayage, and keratin treatments</w:t>
      </w:r>
    </w:p>
    <w:p>
      <w:pPr>
        <w:numPr>
          <w:ilvl w:val="0"/>
          <w:numId w:val="1001"/>
        </w:numPr>
        <w:pStyle w:val="Compact"/>
      </w:pPr>
      <w:r>
        <w:t xml:space="preserve">Strong client consultation and communication skills</w:t>
      </w:r>
    </w:p>
    <w:p>
      <w:pPr>
        <w:numPr>
          <w:ilvl w:val="0"/>
          <w:numId w:val="1001"/>
        </w:numPr>
        <w:pStyle w:val="Compact"/>
      </w:pPr>
      <w:r>
        <w:t xml:space="preserve">Creative styling for weddings, fashion events, and daily wear</w:t>
      </w:r>
    </w:p>
    <w:p>
      <w:pPr>
        <w:numPr>
          <w:ilvl w:val="0"/>
          <w:numId w:val="1001"/>
        </w:numPr>
        <w:pStyle w:val="Compact"/>
      </w:pPr>
      <w:r>
        <w:t xml:space="preserve">Knowledge of Russian beauty regulations and salon safety standards</w:t>
      </w:r>
    </w:p>
    <w:p>
      <w:pPr>
        <w:numPr>
          <w:ilvl w:val="0"/>
          <w:numId w:val="1001"/>
        </w:numPr>
        <w:pStyle w:val="Compact"/>
      </w:pPr>
      <w:r>
        <w:t xml:space="preserve">Fluent in Russian and English; basic knowledge of French for international trends</w:t>
      </w:r>
    </w:p>
    <w:bookmarkEnd w:id="24"/>
    <w:bookmarkStart w:id="25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L’Oréal Professional Certification (2015)</w:t>
      </w:r>
      <w:r>
        <w:br/>
      </w:r>
      <w:r>
        <w:t xml:space="preserve">- Recognized for outstanding performance in color and texture innovation.</w:t>
      </w:r>
    </w:p>
    <w:p>
      <w:pPr>
        <w:pStyle w:val="BodyText"/>
      </w:pPr>
      <w:r>
        <w:rPr>
          <w:bCs/>
          <w:b/>
        </w:rPr>
        <w:t xml:space="preserve">International Hairdressing Association (IHA) Award (2020)</w:t>
      </w:r>
      <w:r>
        <w:br/>
      </w:r>
      <w:r>
        <w:t xml:space="preserve">- Honored as "Best Hairdresser in Russia Moscow" for exemplary service and client satisfaction.</w:t>
      </w:r>
    </w:p>
    <w:p>
      <w:pPr>
        <w:pStyle w:val="BodyText"/>
      </w:pPr>
      <w:r>
        <w:rPr>
          <w:bCs/>
          <w:b/>
        </w:rPr>
        <w:t xml:space="preserve">Sustainable Beauty Practices Certificate (2019)</w:t>
      </w:r>
      <w:r>
        <w:br/>
      </w:r>
      <w:r>
        <w:t xml:space="preserve">- Completed training on eco-conscious haircare solutions, endorsed by Russian beauty associations.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Russian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anna.petrova@hairdesign.ru | +7 (495)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Russia Moscow</dc:title>
  <dc:creator/>
  <dc:language>en</dc:language>
  <cp:keywords/>
  <dcterms:created xsi:type="dcterms:W3CDTF">2026-07-24T11:23:33Z</dcterms:created>
  <dcterms:modified xsi:type="dcterms:W3CDTF">2026-07-24T11:23:33Z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