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+966 [Your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creative Hairdresser with [X years] of experience in the beauty industry, specializing in modern hairstyles, color treatments, and scalp care. Proficient in providing personalized services to clients across diverse cultural backgrounds in Jeddah, Saudi Arabia. Committed to delivering exceptional customer service while maintaining high standards of hygiene and professionalism. Passionate about staying updated with global hair trends and adapting them to meet the unique needs of clients in the Kingdom.</w:t>
      </w:r>
    </w:p>
    <w:bookmarkEnd w:id="21"/>
    <w:bookmarkStart w:id="22" w:name="education"/>
    <w:p>
      <w:pPr>
        <w:pStyle w:val="Heading2"/>
      </w:pPr>
      <w:r>
        <w:t xml:space="preserve">Education</w:t>
      </w:r>
    </w:p>
    <w:p>
      <w:pPr>
        <w:numPr>
          <w:ilvl w:val="0"/>
          <w:numId w:val="1001"/>
        </w:numPr>
        <w:pStyle w:val="Compact"/>
      </w:pPr>
      <w:r>
        <w:rPr>
          <w:bCs/>
          <w:b/>
        </w:rPr>
        <w:t xml:space="preserve">International Academy of Beauty &amp; Aesthetics (IABA)</w:t>
      </w:r>
      <w:r>
        <w:t xml:space="preserve">, Jeddah, Saudi Arabia</w:t>
      </w:r>
    </w:p>
    <w:p>
      <w:pPr>
        <w:numPr>
          <w:ilvl w:val="0"/>
          <w:numId w:val="1001"/>
        </w:numPr>
        <w:pStyle w:val="Compact"/>
      </w:pPr>
      <w:r>
        <w:rPr>
          <w:bCs/>
          <w:b/>
        </w:rPr>
        <w:t xml:space="preserve">Saudi Association for Beauty and Cosmetology (SABC)</w:t>
      </w:r>
      <w:r>
        <w:t xml:space="preserve">, Riyadh, Saudi Arabia</w:t>
      </w:r>
    </w:p>
    <w:bookmarkEnd w:id="22"/>
    <w:bookmarkStart w:id="25" w:name="work-experience"/>
    <w:p>
      <w:pPr>
        <w:pStyle w:val="Heading2"/>
      </w:pPr>
      <w:r>
        <w:t xml:space="preserve">Work Experience</w:t>
      </w:r>
    </w:p>
    <w:bookmarkStart w:id="23" w:name="hairdresser-jeddah-beauty-lounge"/>
    <w:p>
      <w:pPr>
        <w:pStyle w:val="Heading3"/>
      </w:pPr>
      <w:r>
        <w:t xml:space="preserve">Hairdresser | Jeddah Beauty Lounge</w:t>
      </w:r>
    </w:p>
    <w:p>
      <w:pPr>
        <w:pStyle w:val="FirstParagraph"/>
      </w:pPr>
      <w:r>
        <w:rPr>
          <w:iCs/>
          <w:i/>
        </w:rPr>
        <w:t xml:space="preserve">[Month, Year] – Present</w:t>
      </w:r>
    </w:p>
    <w:p>
      <w:pPr>
        <w:numPr>
          <w:ilvl w:val="0"/>
          <w:numId w:val="1002"/>
        </w:numPr>
        <w:pStyle w:val="Compact"/>
      </w:pPr>
      <w:r>
        <w:t xml:space="preserve">Provided premium hair services, including cuts, coloring, and treatments to a diverse clientele in Jeddah.</w:t>
      </w:r>
    </w:p>
    <w:p>
      <w:pPr>
        <w:numPr>
          <w:ilvl w:val="0"/>
          <w:numId w:val="1002"/>
        </w:numPr>
        <w:pStyle w:val="Compact"/>
      </w:pPr>
      <w:r>
        <w:t xml:space="preserve">Collaborated with senior stylists to design custom hairstyles for special occasions such as weddings and cultural events.</w:t>
      </w:r>
    </w:p>
    <w:p>
      <w:pPr>
        <w:numPr>
          <w:ilvl w:val="0"/>
          <w:numId w:val="1002"/>
        </w:numPr>
        <w:pStyle w:val="Compact"/>
      </w:pPr>
      <w:r>
        <w:t xml:space="preserve">Maintained strict hygiene protocols compliant with Saudi Arabia’s health regulations and client safety standards.</w:t>
      </w:r>
    </w:p>
    <w:p>
      <w:pPr>
        <w:numPr>
          <w:ilvl w:val="0"/>
          <w:numId w:val="1002"/>
        </w:numPr>
        <w:pStyle w:val="Compact"/>
      </w:pPr>
      <w:r>
        <w:t xml:space="preserve">Offered product recommendations and styling tips to enhance client satisfaction and build long-term relationships.</w:t>
      </w:r>
    </w:p>
    <w:bookmarkEnd w:id="23"/>
    <w:bookmarkStart w:id="24" w:name="assistant-hairdresser-elaf-salon-jeddah"/>
    <w:p>
      <w:pPr>
        <w:pStyle w:val="Heading3"/>
      </w:pPr>
      <w:r>
        <w:t xml:space="preserve">Assistant Hairdresser | Elaf Salon, Jeddah</w:t>
      </w:r>
    </w:p>
    <w:p>
      <w:pPr>
        <w:pStyle w:val="FirstParagraph"/>
      </w:pPr>
      <w:r>
        <w:rPr>
          <w:iCs/>
          <w:i/>
        </w:rPr>
        <w:t xml:space="preserve">[Month, Year] – [Month, Year]</w:t>
      </w:r>
    </w:p>
    <w:p>
      <w:pPr>
        <w:numPr>
          <w:ilvl w:val="0"/>
          <w:numId w:val="1003"/>
        </w:numPr>
        <w:pStyle w:val="Compact"/>
      </w:pPr>
      <w:r>
        <w:t xml:space="preserve">Assisted in haircuts, coloring, and styling for both local and international clients.</w:t>
      </w:r>
    </w:p>
    <w:p>
      <w:pPr>
        <w:numPr>
          <w:ilvl w:val="0"/>
          <w:numId w:val="1003"/>
        </w:numPr>
        <w:pStyle w:val="Compact"/>
      </w:pPr>
      <w:r>
        <w:t xml:space="preserve">Managed salon inventory and ensured seamless operations during peak hours in Jeddah’s competitive beauty market.</w:t>
      </w:r>
    </w:p>
    <w:p>
      <w:pPr>
        <w:numPr>
          <w:ilvl w:val="0"/>
          <w:numId w:val="1003"/>
        </w:numPr>
        <w:pStyle w:val="Compact"/>
      </w:pPr>
      <w:r>
        <w:t xml:space="preserve">Participated in training sessions to stay updated on the latest techniques and trends relevant to Saudi Arabian clientele.</w:t>
      </w:r>
    </w:p>
    <w:bookmarkEnd w:id="24"/>
    <w:bookmarkEnd w:id="25"/>
    <w:bookmarkStart w:id="26" w:name="skills"/>
    <w:p>
      <w:pPr>
        <w:pStyle w:val="Heading2"/>
      </w:pPr>
      <w:r>
        <w:t xml:space="preserve">Skills</w:t>
      </w:r>
    </w:p>
    <w:p>
      <w:pPr>
        <w:numPr>
          <w:ilvl w:val="0"/>
          <w:numId w:val="1004"/>
        </w:numPr>
        <w:pStyle w:val="Compact"/>
      </w:pPr>
      <w:r>
        <w:rPr>
          <w:bCs/>
          <w:b/>
        </w:rPr>
        <w:t xml:space="preserve">Haircutting:</w:t>
      </w:r>
      <w:r>
        <w:t xml:space="preserve"> </w:t>
      </w:r>
      <w:r>
        <w:t xml:space="preserve">Expertise in men’s, women’s, and children’s haircuts using modern tools and techniques.</w:t>
      </w:r>
    </w:p>
    <w:p>
      <w:pPr>
        <w:numPr>
          <w:ilvl w:val="0"/>
          <w:numId w:val="1004"/>
        </w:numPr>
        <w:pStyle w:val="Compact"/>
      </w:pPr>
      <w:r>
        <w:rPr>
          <w:bCs/>
          <w:b/>
        </w:rPr>
        <w:t xml:space="preserve">Coloring &amp; Bleaching:</w:t>
      </w:r>
      <w:r>
        <w:t xml:space="preserve"> </w:t>
      </w:r>
      <w:r>
        <w:t xml:space="preserve">Skilled in balayage, ombre, and color correction tailored to Jeddah’s climate and skin tones.</w:t>
      </w:r>
    </w:p>
    <w:p>
      <w:pPr>
        <w:numPr>
          <w:ilvl w:val="0"/>
          <w:numId w:val="1004"/>
        </w:numPr>
        <w:pStyle w:val="Compact"/>
      </w:pPr>
      <w:r>
        <w:rPr>
          <w:bCs/>
          <w:b/>
        </w:rPr>
        <w:t xml:space="preserve">Styling:</w:t>
      </w:r>
      <w:r>
        <w:t xml:space="preserve"> </w:t>
      </w:r>
      <w:r>
        <w:t xml:space="preserve">Proficient in updos, braids, and contemporary styles for weddings, parties, and everyday wear.</w:t>
      </w:r>
    </w:p>
    <w:p>
      <w:pPr>
        <w:numPr>
          <w:ilvl w:val="0"/>
          <w:numId w:val="1004"/>
        </w:numPr>
        <w:pStyle w:val="Compact"/>
      </w:pPr>
      <w:r>
        <w:rPr>
          <w:bCs/>
          <w:b/>
        </w:rPr>
        <w:t xml:space="preserve">Cultural Sensitivity:</w:t>
      </w:r>
      <w:r>
        <w:t xml:space="preserve"> </w:t>
      </w:r>
      <w:r>
        <w:t xml:space="preserve">Experienced in serving clients from diverse backgrounds while respecting local customs in Saudi Arabia Jeddah.</w:t>
      </w:r>
    </w:p>
    <w:p>
      <w:pPr>
        <w:numPr>
          <w:ilvl w:val="0"/>
          <w:numId w:val="1004"/>
        </w:numPr>
        <w:pStyle w:val="Compact"/>
      </w:pPr>
      <w:r>
        <w:rPr>
          <w:bCs/>
          <w:b/>
        </w:rPr>
        <w:t xml:space="preserve">Customer Service:</w:t>
      </w:r>
      <w:r>
        <w:t xml:space="preserve"> </w:t>
      </w:r>
      <w:r>
        <w:t xml:space="preserve">Strong interpersonal skills to build trust and ensure client satisfaction in a fast-paced environment.</w:t>
      </w:r>
    </w:p>
    <w:p>
      <w:pPr>
        <w:numPr>
          <w:ilvl w:val="0"/>
          <w:numId w:val="1004"/>
        </w:numPr>
        <w:pStyle w:val="Compact"/>
      </w:pPr>
      <w:r>
        <w:rPr>
          <w:bCs/>
          <w:b/>
        </w:rPr>
        <w:t xml:space="preserve">Sales &amp; Consultation:</w:t>
      </w:r>
      <w:r>
        <w:t xml:space="preserve"> </w:t>
      </w:r>
      <w:r>
        <w:t xml:space="preserve">Ability to recommend hair products and treatments based on individual needs and preferences.</w:t>
      </w:r>
    </w:p>
    <w:bookmarkEnd w:id="26"/>
    <w:bookmarkStart w:id="27" w:name="certifications"/>
    <w:p>
      <w:pPr>
        <w:pStyle w:val="Heading2"/>
      </w:pPr>
      <w:r>
        <w:t xml:space="preserve">Certifications</w:t>
      </w:r>
    </w:p>
    <w:p>
      <w:pPr>
        <w:numPr>
          <w:ilvl w:val="0"/>
          <w:numId w:val="1005"/>
        </w:numPr>
        <w:pStyle w:val="Compact"/>
      </w:pPr>
      <w:r>
        <w:rPr>
          <w:bCs/>
          <w:b/>
        </w:rPr>
        <w:t xml:space="preserve">Safe Work Practices in the Beauty Industry</w:t>
      </w:r>
      <w:r>
        <w:t xml:space="preserve"> </w:t>
      </w:r>
      <w:r>
        <w:t xml:space="preserve">– Saudi Center for Training, Jeddah (2023)</w:t>
      </w:r>
    </w:p>
    <w:p>
      <w:pPr>
        <w:numPr>
          <w:ilvl w:val="0"/>
          <w:numId w:val="1005"/>
        </w:numPr>
        <w:pStyle w:val="Compact"/>
      </w:pPr>
      <w:r>
        <w:rPr>
          <w:bCs/>
          <w:b/>
        </w:rPr>
        <w:t xml:space="preserve">Dermatological Hair Care and Scalp Treatments</w:t>
      </w:r>
      <w:r>
        <w:t xml:space="preserve"> </w:t>
      </w:r>
      <w:r>
        <w:t xml:space="preserve">– International Beauty Institute, Riyadh (2022)</w:t>
      </w:r>
    </w:p>
    <w:p>
      <w:pPr>
        <w:numPr>
          <w:ilvl w:val="0"/>
          <w:numId w:val="1005"/>
        </w:numPr>
        <w:pStyle w:val="Compact"/>
      </w:pPr>
      <w:r>
        <w:rPr>
          <w:bCs/>
          <w:b/>
        </w:rPr>
        <w:t xml:space="preserve">Cosmetic Safety and Hygiene Standards</w:t>
      </w:r>
      <w:r>
        <w:t xml:space="preserve"> </w:t>
      </w:r>
      <w:r>
        <w:t xml:space="preserve">– Ministry of Health, Saudi Arabia (2021)</w:t>
      </w:r>
    </w:p>
    <w:bookmarkEnd w:id="27"/>
    <w:bookmarkStart w:id="28" w:name="language-proficiency"/>
    <w:p>
      <w:pPr>
        <w:pStyle w:val="Heading2"/>
      </w:pPr>
      <w:r>
        <w:t xml:space="preserve">Language Proficiency</w:t>
      </w:r>
    </w:p>
    <w:p>
      <w:pPr>
        <w:numPr>
          <w:ilvl w:val="0"/>
          <w:numId w:val="1006"/>
        </w:numPr>
        <w:pStyle w:val="Compact"/>
      </w:pPr>
      <w:r>
        <w:rPr>
          <w:bCs/>
          <w:b/>
        </w:rPr>
        <w:t xml:space="preserve">Arabic:</w:t>
      </w:r>
      <w:r>
        <w:t xml:space="preserve"> </w:t>
      </w:r>
      <w:r>
        <w:t xml:space="preserve">Native speaker with fluency in regional dialects common in Jeddah.</w:t>
      </w:r>
    </w:p>
    <w:p>
      <w:pPr>
        <w:numPr>
          <w:ilvl w:val="0"/>
          <w:numId w:val="1006"/>
        </w:numPr>
        <w:pStyle w:val="Compact"/>
      </w:pPr>
      <w:r>
        <w:rPr>
          <w:bCs/>
          <w:b/>
        </w:rPr>
        <w:t xml:space="preserve">English:</w:t>
      </w:r>
      <w:r>
        <w:t xml:space="preserve"> </w:t>
      </w:r>
      <w:r>
        <w:t xml:space="preserve">Advanced proficiency for communication with international clients and industry professionals.</w:t>
      </w:r>
    </w:p>
    <w:bookmarkEnd w:id="28"/>
    <w:bookmarkStart w:id="29" w:name="professional-affiliations"/>
    <w:p>
      <w:pPr>
        <w:pStyle w:val="Heading2"/>
      </w:pPr>
      <w:r>
        <w:t xml:space="preserve">Professional Affiliations</w:t>
      </w:r>
    </w:p>
    <w:p>
      <w:pPr>
        <w:numPr>
          <w:ilvl w:val="0"/>
          <w:numId w:val="1007"/>
        </w:numPr>
        <w:pStyle w:val="Compact"/>
      </w:pPr>
      <w:r>
        <w:t xml:space="preserve">Saudi Association for Beauty and Cosmetology (SABC)</w:t>
      </w:r>
    </w:p>
    <w:p>
      <w:pPr>
        <w:numPr>
          <w:ilvl w:val="0"/>
          <w:numId w:val="1007"/>
        </w:numPr>
        <w:pStyle w:val="Compact"/>
      </w:pPr>
      <w:r>
        <w:t xml:space="preserve">Jeddah Hairdressers’ Guild – Active Member (since [Year])</w:t>
      </w:r>
    </w:p>
    <w:bookmarkEnd w:id="29"/>
    <w:bookmarkStart w:id="30"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Availability:</w:t>
      </w:r>
      <w:r>
        <w:t xml:space="preserve"> </w:t>
      </w:r>
      <w:r>
        <w:t xml:space="preserve">Flexible for full-time or part-time roles in Jeddah, Saudi Arabia.</w:t>
      </w:r>
    </w:p>
    <w:p>
      <w:pPr>
        <w:pStyle w:val="BodyText"/>
      </w:pPr>
      <w:r>
        <w:t xml:space="preserve">This Curriculum Vitae is tailored for a Hairdresser seeking opportunities in Saudi Arabia Jeddah. The content emphasizes skills, experience, and cultural adaptability required to thrive in the dynamic beauty industry of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Saudi Arabia Jeddah</dc:title>
  <dc:creator/>
  <dc:language>en</dc:language>
  <cp:keywords/>
  <dcterms:created xsi:type="dcterms:W3CDTF">2025-12-15T23:02:27Z</dcterms:created>
  <dcterms:modified xsi:type="dcterms:W3CDTF">2025-12-15T23:02:27Z</dcterms:modified>
</cp:coreProperties>
</file>

<file path=docProps/custom.xml><?xml version="1.0" encoding="utf-8"?>
<Properties xmlns="http://schemas.openxmlformats.org/officeDocument/2006/custom-properties" xmlns:vt="http://schemas.openxmlformats.org/officeDocument/2006/docPropsVTypes"/>
</file>