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Thailand</w:t>
      </w:r>
      <w:r>
        <w:t xml:space="preserve"> </w:t>
      </w:r>
      <w:r>
        <w:t xml:space="preserve">Bangkok</w:t>
      </w:r>
    </w:p>
    <w:bookmarkStart w:id="32" w:name="curriculum-vitae"/>
    <w:p>
      <w:pPr>
        <w:pStyle w:val="Heading1"/>
      </w:pPr>
      <w:r>
        <w:t xml:space="preserve">Curriculum Vitae</w:t>
      </w:r>
    </w:p>
    <w:bookmarkStart w:id="31" w:name="hairdresser-in-thailand-bangkok"/>
    <w:p>
      <w:pPr>
        <w:pStyle w:val="Heading2"/>
      </w:pPr>
      <w:r>
        <w:t xml:space="preserve">Hairdresser in Thailand Bangkok</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+66 812 345 6789</w:t>
      </w:r>
    </w:p>
    <w:p>
      <w:pPr>
        <w:pStyle w:val="BodyText"/>
      </w:pPr>
      <w:r>
        <w:rPr>
          <w:bCs/>
          <w:b/>
        </w:rPr>
        <w:t xml:space="preserve">Location:</w:t>
      </w:r>
      <w:r>
        <w:t xml:space="preserve"> </w:t>
      </w:r>
      <w:r>
        <w:t xml:space="preserve">Bangkok, Thailand</w:t>
      </w:r>
    </w:p>
    <w:bookmarkEnd w:id="20"/>
    <w:bookmarkStart w:id="21" w:name="professional-summary"/>
    <w:p>
      <w:pPr>
        <w:pStyle w:val="Heading3"/>
      </w:pPr>
      <w:r>
        <w:t xml:space="preserve">Professional Summary</w:t>
      </w:r>
    </w:p>
    <w:p>
      <w:pPr>
        <w:pStyle w:val="FirstParagraph"/>
      </w:pPr>
      <w:r>
        <w:t xml:space="preserve">A dedicated and creative Hairdresser with [X years] of experience in the vibrant beauty industry of Thailand Bangkok. Specializing in modern haircuts, color techniques, and personalized styling tailored to the diverse clientele of one of Asia's most dynamic cities. Proven ability to deliver exceptional service while staying updated with global trends and local preferences. Committed to excellence, innovation, and building long-term relationships with clients in a fast-paced salon environment.</w:t>
      </w:r>
    </w:p>
    <w:bookmarkEnd w:id="21"/>
    <w:bookmarkStart w:id="22" w:name="education"/>
    <w:p>
      <w:pPr>
        <w:pStyle w:val="Heading3"/>
      </w:pPr>
      <w:r>
        <w:t xml:space="preserve">Education</w:t>
      </w:r>
    </w:p>
    <w:p>
      <w:pPr>
        <w:numPr>
          <w:ilvl w:val="0"/>
          <w:numId w:val="1001"/>
        </w:numPr>
        <w:pStyle w:val="Compact"/>
      </w:pPr>
      <w:r>
        <w:rPr>
          <w:bCs/>
          <w:b/>
        </w:rPr>
        <w:t xml:space="preserve">Bachelor of Arts in Hairdressing</w:t>
      </w:r>
      <w:r>
        <w:t xml:space="preserve">, Thai International Institute of Beauty (2015–2018)</w:t>
      </w:r>
    </w:p>
    <w:p>
      <w:pPr>
        <w:numPr>
          <w:ilvl w:val="0"/>
          <w:numId w:val="1001"/>
        </w:numPr>
        <w:pStyle w:val="Compact"/>
      </w:pPr>
      <w:r>
        <w:rPr>
          <w:bCs/>
          <w:b/>
        </w:rPr>
        <w:t xml:space="preserve">Advanced Color and Texturizing Certification</w:t>
      </w:r>
      <w:r>
        <w:t xml:space="preserve">, L’Oréal Professional Academy, Bangkok (2019)</w:t>
      </w:r>
    </w:p>
    <w:p>
      <w:pPr>
        <w:numPr>
          <w:ilvl w:val="0"/>
          <w:numId w:val="1001"/>
        </w:numPr>
        <w:pStyle w:val="Compact"/>
      </w:pPr>
      <w:r>
        <w:rPr>
          <w:bCs/>
          <w:b/>
        </w:rPr>
        <w:t xml:space="preserve">International Hairdressing Workshop</w:t>
      </w:r>
      <w:r>
        <w:t xml:space="preserve">, Paris, France (2020) – Focused on European techniques and avant-garde styles.</w:t>
      </w:r>
    </w:p>
    <w:bookmarkEnd w:id="22"/>
    <w:bookmarkStart w:id="26" w:name="work-experience"/>
    <w:p>
      <w:pPr>
        <w:pStyle w:val="Heading3"/>
      </w:pPr>
      <w:r>
        <w:t xml:space="preserve">Work Experience</w:t>
      </w:r>
    </w:p>
    <w:bookmarkStart w:id="23" w:name="luxe-salon-bangkok-senior-hairdresser"/>
    <w:p>
      <w:pPr>
        <w:pStyle w:val="Heading4"/>
      </w:pPr>
      <w:r>
        <w:t xml:space="preserve">LUXE Salon Bangkok | Senior Hairdresser</w:t>
      </w:r>
    </w:p>
    <w:p>
      <w:pPr>
        <w:pStyle w:val="FirstParagraph"/>
      </w:pPr>
      <w:r>
        <w:rPr>
          <w:iCs/>
          <w:i/>
        </w:rPr>
        <w:t xml:space="preserve">January 2020 – Present</w:t>
      </w:r>
    </w:p>
    <w:p>
      <w:pPr>
        <w:numPr>
          <w:ilvl w:val="0"/>
          <w:numId w:val="1002"/>
        </w:numPr>
        <w:pStyle w:val="Compact"/>
      </w:pPr>
      <w:r>
        <w:t xml:space="preserve">Provided premium haircare services to high-profile clients, including celebrities and international expatriates in Bangkok’s luxury districts.</w:t>
      </w:r>
    </w:p>
    <w:p>
      <w:pPr>
        <w:numPr>
          <w:ilvl w:val="0"/>
          <w:numId w:val="1002"/>
        </w:numPr>
        <w:pStyle w:val="Compact"/>
      </w:pPr>
      <w:r>
        <w:t xml:space="preserve">Developed custom color formulas using natural and semi-permanent dyes, catering to the unique skin tones and preferences of Thai clients.</w:t>
      </w:r>
    </w:p>
    <w:p>
      <w:pPr>
        <w:numPr>
          <w:ilvl w:val="0"/>
          <w:numId w:val="1002"/>
        </w:numPr>
        <w:pStyle w:val="Compact"/>
      </w:pPr>
      <w:r>
        <w:t xml:space="preserve">Managed a team of junior stylists, conducting weekly training sessions on cutting techniques, product knowledge, and customer service excellence.</w:t>
      </w:r>
    </w:p>
    <w:p>
      <w:pPr>
        <w:numPr>
          <w:ilvl w:val="0"/>
          <w:numId w:val="1002"/>
        </w:numPr>
        <w:pStyle w:val="Compact"/>
      </w:pPr>
      <w:r>
        <w:t xml:space="preserve">Collaborated with local fashion designers to create bespoke hairstyles for runway events in Thailand’s fashion weeks.</w:t>
      </w:r>
    </w:p>
    <w:p>
      <w:pPr>
        <w:numPr>
          <w:ilvl w:val="0"/>
          <w:numId w:val="1002"/>
        </w:numPr>
        <w:pStyle w:val="Compact"/>
      </w:pPr>
      <w:r>
        <w:t xml:space="preserve">Maintained a 98% client satisfaction rate through personalized consultations and follow-up services.</w:t>
      </w:r>
    </w:p>
    <w:bookmarkEnd w:id="23"/>
    <w:bookmarkStart w:id="24" w:name="bliss-beauty-studio-hairdresser"/>
    <w:p>
      <w:pPr>
        <w:pStyle w:val="Heading4"/>
      </w:pPr>
      <w:r>
        <w:t xml:space="preserve">Bliss Beauty Studio | Hairdresser</w:t>
      </w:r>
    </w:p>
    <w:p>
      <w:pPr>
        <w:pStyle w:val="FirstParagraph"/>
      </w:pPr>
      <w:r>
        <w:rPr>
          <w:iCs/>
          <w:i/>
        </w:rPr>
        <w:t xml:space="preserve">June 2017 – December 2019</w:t>
      </w:r>
    </w:p>
    <w:p>
      <w:pPr>
        <w:numPr>
          <w:ilvl w:val="0"/>
          <w:numId w:val="1003"/>
        </w:numPr>
        <w:pStyle w:val="Compact"/>
      </w:pPr>
      <w:r>
        <w:t xml:space="preserve">Offered a wide range of services, including balayage, keratin treatments, and men’s grooming, to a diverse clientele in Bangkok’s bustling Sukhumvit area.</w:t>
      </w:r>
    </w:p>
    <w:p>
      <w:pPr>
        <w:numPr>
          <w:ilvl w:val="0"/>
          <w:numId w:val="1003"/>
        </w:numPr>
        <w:pStyle w:val="Compact"/>
      </w:pPr>
      <w:r>
        <w:t xml:space="preserve">Utilized advanced tools like the Japanese flat iron and air dryers to achieve salon-quality results for clients with curly or frizzy hair.</w:t>
      </w:r>
    </w:p>
    <w:p>
      <w:pPr>
        <w:numPr>
          <w:ilvl w:val="0"/>
          <w:numId w:val="1003"/>
        </w:numPr>
        <w:pStyle w:val="Compact"/>
      </w:pPr>
      <w:r>
        <w:t xml:space="preserve">Participated in community outreach programs, providing free haircuts and beauty consultations at local shelters in Bangkok.</w:t>
      </w:r>
    </w:p>
    <w:p>
      <w:pPr>
        <w:numPr>
          <w:ilvl w:val="0"/>
          <w:numId w:val="1003"/>
        </w:numPr>
        <w:pStyle w:val="Compact"/>
      </w:pPr>
      <w:r>
        <w:t xml:space="preserve">Played a key role in designing the studio’s social media content, showcasing avant-garde hairstyles that resonated with Bangkok’s youth culture.</w:t>
      </w:r>
    </w:p>
    <w:bookmarkEnd w:id="24"/>
    <w:bookmarkStart w:id="25" w:name="salon-de-rêve-apprentice-hairdresser"/>
    <w:p>
      <w:pPr>
        <w:pStyle w:val="Heading4"/>
      </w:pPr>
      <w:r>
        <w:t xml:space="preserve">Salon de Rêve | Apprentice Hairdresser</w:t>
      </w:r>
    </w:p>
    <w:p>
      <w:pPr>
        <w:pStyle w:val="FirstParagraph"/>
      </w:pPr>
      <w:r>
        <w:rPr>
          <w:iCs/>
          <w:i/>
        </w:rPr>
        <w:t xml:space="preserve">July 2015 – May 2017</w:t>
      </w:r>
    </w:p>
    <w:p>
      <w:pPr>
        <w:numPr>
          <w:ilvl w:val="0"/>
          <w:numId w:val="1004"/>
        </w:numPr>
        <w:pStyle w:val="Compact"/>
      </w:pPr>
      <w:r>
        <w:t xml:space="preserve">Gained hands-on experience in hair cutting, coloring, and styling under the mentorship of renowned Thai stylists.</w:t>
      </w:r>
    </w:p>
    <w:p>
      <w:pPr>
        <w:numPr>
          <w:ilvl w:val="0"/>
          <w:numId w:val="1004"/>
        </w:numPr>
        <w:pStyle w:val="Compact"/>
      </w:pPr>
      <w:r>
        <w:t xml:space="preserve">Assisted in organizing monthly beauty events that attracted thousands of attendees in Bangkok’s Central World and Siam Paragon malls.</w:t>
      </w:r>
    </w:p>
    <w:p>
      <w:pPr>
        <w:numPr>
          <w:ilvl w:val="0"/>
          <w:numId w:val="1004"/>
        </w:numPr>
        <w:pStyle w:val="Compact"/>
      </w:pPr>
      <w:r>
        <w:t xml:space="preserve">Learned to adapt techniques for different hair types, including Thai clients with thick, coarse textures and Western clients with fine or curly hair.</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Precision cutting (layering, bangs, fades), color blending (ombré, highlights), chemical treatments (perm, keratin), and styling techniques (braiding, updos).</w:t>
      </w:r>
    </w:p>
    <w:p>
      <w:pPr>
        <w:numPr>
          <w:ilvl w:val="0"/>
          <w:numId w:val="1005"/>
        </w:numPr>
        <w:pStyle w:val="Compact"/>
      </w:pPr>
      <w:r>
        <w:rPr>
          <w:bCs/>
          <w:b/>
        </w:rPr>
        <w:t xml:space="preserve">Software &amp; Tools:</w:t>
      </w:r>
      <w:r>
        <w:t xml:space="preserve"> </w:t>
      </w:r>
      <w:r>
        <w:t xml:space="preserve">Proficient in using Adobe Photoshop for digital hair previews and managing salon booking systems like SimplyBook.</w:t>
      </w:r>
    </w:p>
    <w:p>
      <w:pPr>
        <w:numPr>
          <w:ilvl w:val="0"/>
          <w:numId w:val="1005"/>
        </w:numPr>
        <w:pStyle w:val="Compact"/>
      </w:pPr>
      <w:r>
        <w:rPr>
          <w:bCs/>
          <w:b/>
        </w:rPr>
        <w:t xml:space="preserve">Customer Service:</w:t>
      </w:r>
      <w:r>
        <w:t xml:space="preserve"> </w:t>
      </w:r>
      <w:r>
        <w:t xml:space="preserve">Strong communication skills to understand client needs and build trust. Fluent in Thai and English, with basic knowledge of French and Mandarin.</w:t>
      </w:r>
    </w:p>
    <w:p>
      <w:pPr>
        <w:numPr>
          <w:ilvl w:val="0"/>
          <w:numId w:val="1005"/>
        </w:numPr>
        <w:pStyle w:val="Compact"/>
      </w:pPr>
      <w:r>
        <w:rPr>
          <w:bCs/>
          <w:b/>
        </w:rPr>
        <w:t xml:space="preserve">Industry Knowledge:</w:t>
      </w:r>
      <w:r>
        <w:t xml:space="preserve"> </w:t>
      </w:r>
      <w:r>
        <w:t xml:space="preserve">Up-to-date with the latest trends from international fashion weeks (e.g., Paris, Milan) and local Thai beauty standards.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Certified Color Specialist</w:t>
      </w:r>
      <w:r>
        <w:t xml:space="preserve">, International Beauty Academy (2021)</w:t>
      </w:r>
    </w:p>
    <w:p>
      <w:pPr>
        <w:numPr>
          <w:ilvl w:val="0"/>
          <w:numId w:val="1006"/>
        </w:numPr>
        <w:pStyle w:val="Compact"/>
      </w:pPr>
      <w:r>
        <w:rPr>
          <w:bCs/>
          <w:b/>
        </w:rPr>
        <w:t xml:space="preserve">Advanced Texturizing Techniques</w:t>
      </w:r>
      <w:r>
        <w:t xml:space="preserve">, Paul Mitchell Thailand (2019)</w:t>
      </w:r>
    </w:p>
    <w:p>
      <w:pPr>
        <w:numPr>
          <w:ilvl w:val="0"/>
          <w:numId w:val="1006"/>
        </w:numPr>
        <w:pStyle w:val="Compact"/>
      </w:pPr>
      <w:r>
        <w:rPr>
          <w:bCs/>
          <w:b/>
        </w:rPr>
        <w:t xml:space="preserve">Sustainable Salon Practices</w:t>
      </w:r>
      <w:r>
        <w:t xml:space="preserve">, Green Beauty Alliance, Bangkok (2020)</w:t>
      </w:r>
    </w:p>
    <w:bookmarkEnd w:id="28"/>
    <w:bookmarkStart w:id="29" w:name="languages"/>
    <w:p>
      <w:pPr>
        <w:pStyle w:val="Heading3"/>
      </w:pPr>
      <w:r>
        <w:t xml:space="preserve">Languages</w:t>
      </w:r>
    </w:p>
    <w:p>
      <w:pPr>
        <w:numPr>
          <w:ilvl w:val="0"/>
          <w:numId w:val="1007"/>
        </w:numPr>
        <w:pStyle w:val="Compact"/>
      </w:pPr>
      <w:r>
        <w:t xml:space="preserve">Thai – Native speaker</w:t>
      </w:r>
    </w:p>
    <w:p>
      <w:pPr>
        <w:numPr>
          <w:ilvl w:val="0"/>
          <w:numId w:val="1007"/>
        </w:numPr>
        <w:pStyle w:val="Compact"/>
      </w:pPr>
      <w:r>
        <w:t xml:space="preserve">English – Proficient (IELTS 7.5)</w:t>
      </w:r>
    </w:p>
    <w:p>
      <w:pPr>
        <w:numPr>
          <w:ilvl w:val="0"/>
          <w:numId w:val="1007"/>
        </w:numPr>
        <w:pStyle w:val="Compact"/>
      </w:pPr>
      <w:r>
        <w:t xml:space="preserve">French – Basic conversational</w:t>
      </w:r>
    </w:p>
    <w:p>
      <w:pPr>
        <w:numPr>
          <w:ilvl w:val="0"/>
          <w:numId w:val="1007"/>
        </w:numPr>
        <w:pStyle w:val="Compact"/>
      </w:pPr>
      <w:r>
        <w:t xml:space="preserve">Mandarin – Basic understanding</w:t>
      </w:r>
    </w:p>
    <w:bookmarkEnd w:id="29"/>
    <w:bookmarkStart w:id="30" w:name="references"/>
    <w:p>
      <w:pPr>
        <w:pStyle w:val="Heading3"/>
      </w:pPr>
      <w:r>
        <w:t xml:space="preserve">References</w:t>
      </w:r>
    </w:p>
    <w:p>
      <w:pPr>
        <w:pStyle w:val="FirstParagraph"/>
      </w:pPr>
      <w:r>
        <w:t xml:space="preserve">Available upon request. References include previous employers in Thailand Bangkok, such as LUXE Salon and Bliss Beauty Studio, as well as satisfied clients from the luxury and corporate sectors.</w:t>
      </w:r>
    </w:p>
    <w:bookmarkEnd w:id="30"/>
    <w:p>
      <w:pPr>
        <w:pStyle w:val="BodyText"/>
      </w:pPr>
      <w:r>
        <w:rPr>
          <w:bCs/>
          <w:b/>
        </w:rPr>
        <w:t xml:space="preserve">Note:</w:t>
      </w:r>
      <w:r>
        <w:t xml:space="preserve"> </w:t>
      </w:r>
      <w:r>
        <w:t xml:space="preserve">This Curriculum Vitae is tailored for a Hairdresser in Thailand Bangkok, highlighting expertise in a city renowned for its fashion-forward beauty culture. The document emphasizes adaptability, cultural awareness, and technical mastery to meet the unique demands of Bangkok’s diverse clientele.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Thailand Bangkok</dc:title>
  <dc:creator/>
  <dc:language>en</dc:language>
  <cp:keywords/>
  <dcterms:created xsi:type="dcterms:W3CDTF">2026-07-24T15:00:45Z</dcterms:created>
  <dcterms:modified xsi:type="dcterms:W3CDTF">2026-07-24T15:00:45Z</dcterms:modified>
</cp:coreProperties>
</file>

<file path=docProps/custom.xml><?xml version="1.0" encoding="utf-8"?>
<Properties xmlns="http://schemas.openxmlformats.org/officeDocument/2006/custom-properties" xmlns:vt="http://schemas.openxmlformats.org/officeDocument/2006/docPropsVTypes"/>
</file>